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BA858" w14:textId="77777777" w:rsidR="00214DB7" w:rsidRPr="007A4D34" w:rsidRDefault="00214DB7">
      <w:pPr>
        <w:rPr>
          <w:rFonts w:ascii="Times New Roman" w:hAnsi="Times New Roman"/>
          <w:sz w:val="22"/>
        </w:rPr>
      </w:pPr>
    </w:p>
    <w:tbl>
      <w:tblPr>
        <w:tblStyle w:val="TableGrid"/>
        <w:tblW w:w="0" w:type="auto"/>
        <w:tblLook w:val="00A0" w:firstRow="1" w:lastRow="0" w:firstColumn="1" w:lastColumn="0" w:noHBand="0" w:noVBand="0"/>
      </w:tblPr>
      <w:tblGrid>
        <w:gridCol w:w="3456"/>
        <w:gridCol w:w="5400"/>
      </w:tblGrid>
      <w:tr w:rsidR="00DB5C12" w:rsidRPr="007A4D34" w14:paraId="2F310545" w14:textId="77777777">
        <w:tc>
          <w:tcPr>
            <w:tcW w:w="8856" w:type="dxa"/>
            <w:gridSpan w:val="2"/>
          </w:tcPr>
          <w:p w14:paraId="2A85DFC2" w14:textId="7B7520F9" w:rsidR="00DB5C12" w:rsidRPr="007A4D34" w:rsidRDefault="00DB5C12" w:rsidP="00DB5C12">
            <w:pPr>
              <w:rPr>
                <w:rFonts w:ascii="Times New Roman" w:hAnsi="Times New Roman"/>
                <w:b/>
                <w:sz w:val="22"/>
              </w:rPr>
            </w:pPr>
            <w:r w:rsidRPr="007A4D34">
              <w:rPr>
                <w:rFonts w:ascii="Times New Roman" w:hAnsi="Times New Roman"/>
                <w:b/>
                <w:sz w:val="22"/>
              </w:rPr>
              <w:t xml:space="preserve">Representative </w:t>
            </w:r>
            <w:r w:rsidR="00AC347F">
              <w:rPr>
                <w:rFonts w:ascii="Times New Roman" w:hAnsi="Times New Roman"/>
                <w:b/>
                <w:sz w:val="22"/>
              </w:rPr>
              <w:t>TN Math Standards</w:t>
            </w:r>
          </w:p>
          <w:p w14:paraId="6CE5DA42" w14:textId="77777777" w:rsidR="000C1E64" w:rsidRPr="000C1E64" w:rsidRDefault="00DB5C12" w:rsidP="000C1E64">
            <w:pPr>
              <w:rPr>
                <w:rFonts w:ascii="Times New Roman" w:eastAsia="Times New Roman" w:hAnsi="Times New Roman" w:cs="Times New Roman"/>
                <w:b/>
                <w:bCs/>
                <w:sz w:val="22"/>
                <w:szCs w:val="22"/>
              </w:rPr>
            </w:pPr>
            <w:r w:rsidRPr="007A4D34">
              <w:rPr>
                <w:rFonts w:ascii="Times New Roman" w:hAnsi="Times New Roman"/>
                <w:i/>
                <w:sz w:val="22"/>
              </w:rPr>
              <w:t>Kindergarten</w:t>
            </w:r>
            <w:r w:rsidRPr="007A4D34">
              <w:rPr>
                <w:rFonts w:ascii="Times New Roman" w:hAnsi="Times New Roman"/>
                <w:sz w:val="22"/>
              </w:rPr>
              <w:t xml:space="preserve"> – </w:t>
            </w:r>
            <w:r w:rsidR="000C1E64">
              <w:rPr>
                <w:rFonts w:ascii="Times New Roman" w:hAnsi="Times New Roman"/>
                <w:sz w:val="22"/>
              </w:rPr>
              <w:br/>
            </w:r>
            <w:r w:rsidR="000C1E64" w:rsidRPr="000C1E64">
              <w:rPr>
                <w:rFonts w:ascii="Times New Roman" w:eastAsia="Times New Roman" w:hAnsi="Times New Roman" w:cs="Times New Roman"/>
                <w:b/>
                <w:bCs/>
                <w:sz w:val="22"/>
                <w:szCs w:val="22"/>
              </w:rPr>
              <w:t>Know number names and the count sequence</w:t>
            </w:r>
            <w:bookmarkStart w:id="0" w:name="CCSS.Math.Content.K.CC.A.3"/>
          </w:p>
          <w:p w14:paraId="0DECEB7F" w14:textId="319C974E" w:rsidR="00AC347F" w:rsidRDefault="000C1E64">
            <w:pPr>
              <w:rPr>
                <w:rFonts w:ascii="Times New Roman" w:eastAsia="Times New Roman" w:hAnsi="Times New Roman" w:cs="Times New Roman"/>
                <w:b/>
                <w:bCs/>
                <w:sz w:val="22"/>
                <w:szCs w:val="22"/>
              </w:rPr>
            </w:pPr>
            <w:bookmarkStart w:id="1" w:name="CCSS.Math.Content.K.CC.A.2"/>
            <w:r w:rsidRPr="00AC347F">
              <w:rPr>
                <w:rFonts w:ascii="Times New Roman" w:eastAsia="Times New Roman" w:hAnsi="Times New Roman" w:cs="Times New Roman"/>
                <w:i/>
                <w:sz w:val="22"/>
                <w:szCs w:val="22"/>
              </w:rPr>
              <w:t>CCSS.Math.Content.K.CC.A.2</w:t>
            </w:r>
            <w:bookmarkEnd w:id="1"/>
            <w:r w:rsidRPr="000C1E64">
              <w:rPr>
                <w:rFonts w:ascii="Times New Roman" w:eastAsia="Times New Roman" w:hAnsi="Times New Roman" w:cs="Times New Roman"/>
                <w:sz w:val="22"/>
                <w:szCs w:val="22"/>
              </w:rPr>
              <w:br/>
              <w:t>Count forward beginning from a given number within the known sequence (instead of having to begin at 1).</w:t>
            </w:r>
            <w:r w:rsidRPr="000C1E64">
              <w:rPr>
                <w:rFonts w:ascii="Times New Roman" w:eastAsia="Times New Roman" w:hAnsi="Times New Roman" w:cs="Times New Roman"/>
                <w:b/>
                <w:bCs/>
                <w:sz w:val="22"/>
                <w:szCs w:val="22"/>
              </w:rPr>
              <w:br/>
            </w:r>
            <w:r w:rsidRPr="00AC347F">
              <w:rPr>
                <w:rFonts w:ascii="Times New Roman" w:eastAsia="Times New Roman" w:hAnsi="Times New Roman" w:cs="Times New Roman"/>
                <w:i/>
                <w:sz w:val="22"/>
                <w:szCs w:val="22"/>
              </w:rPr>
              <w:t>CCSS.Math.Content.K.CC.A.3</w:t>
            </w:r>
            <w:bookmarkEnd w:id="0"/>
            <w:r w:rsidRPr="000C1E64">
              <w:rPr>
                <w:rFonts w:ascii="Times New Roman" w:eastAsia="Times New Roman" w:hAnsi="Times New Roman" w:cs="Times New Roman"/>
                <w:sz w:val="22"/>
                <w:szCs w:val="22"/>
              </w:rPr>
              <w:br/>
              <w:t>Write numbers from 0 to 20. Represent a number of objects with a written numeral 0-20 (with 0 representing a count of no objects).</w:t>
            </w:r>
            <w:r>
              <w:rPr>
                <w:rFonts w:ascii="Times New Roman" w:hAnsi="Times New Roman" w:cs="Times New Roman"/>
                <w:sz w:val="22"/>
                <w:szCs w:val="22"/>
              </w:rPr>
              <w:br/>
            </w:r>
            <w:r w:rsidRPr="000C1E64">
              <w:rPr>
                <w:rFonts w:ascii="Times New Roman" w:eastAsia="Times New Roman" w:hAnsi="Times New Roman" w:cs="Times New Roman"/>
                <w:b/>
                <w:bCs/>
                <w:sz w:val="22"/>
                <w:szCs w:val="22"/>
              </w:rPr>
              <w:t>Count to tell the number of objects.</w:t>
            </w:r>
          </w:p>
          <w:p w14:paraId="763EF21E" w14:textId="77777777" w:rsidR="00AC347F" w:rsidRDefault="00AC347F">
            <w:pPr>
              <w:rPr>
                <w:rFonts w:ascii="Times New Roman" w:eastAsia="Times New Roman" w:hAnsi="Times New Roman" w:cs="Times New Roman"/>
                <w:i/>
                <w:sz w:val="22"/>
                <w:szCs w:val="22"/>
              </w:rPr>
            </w:pPr>
            <w:r w:rsidRPr="00AC347F">
              <w:rPr>
                <w:rFonts w:ascii="Times New Roman" w:eastAsia="Times New Roman" w:hAnsi="Times New Roman" w:cs="Times New Roman"/>
                <w:i/>
                <w:sz w:val="22"/>
                <w:szCs w:val="22"/>
              </w:rPr>
              <w:t>CCSS.Math.Content.K.CC.B.4.a</w:t>
            </w:r>
          </w:p>
          <w:p w14:paraId="577EDD40" w14:textId="42BDCE1E" w:rsidR="00AC347F" w:rsidRPr="00AC347F" w:rsidRDefault="00AC347F">
            <w:pPr>
              <w:rPr>
                <w:rFonts w:ascii="Times New Roman" w:eastAsia="Times New Roman" w:hAnsi="Times New Roman" w:cs="Times New Roman"/>
                <w:i/>
                <w:sz w:val="22"/>
                <w:szCs w:val="22"/>
              </w:rPr>
            </w:pPr>
            <w:r>
              <w:rPr>
                <w:rFonts w:ascii="Times New Roman" w:hAnsi="Times New Roman" w:cs="Times New Roman"/>
                <w:sz w:val="20"/>
                <w:szCs w:val="20"/>
              </w:rPr>
              <w:t>When counting objects, say the number names in the standard order, using one-to-one correspondence</w:t>
            </w:r>
            <w:r w:rsidR="000C1E64" w:rsidRPr="00AC347F">
              <w:rPr>
                <w:rFonts w:ascii="Times New Roman" w:eastAsia="Times New Roman" w:hAnsi="Times New Roman" w:cs="Times New Roman"/>
                <w:b/>
                <w:bCs/>
                <w:i/>
                <w:sz w:val="22"/>
                <w:szCs w:val="22"/>
              </w:rPr>
              <w:br/>
            </w:r>
            <w:bookmarkStart w:id="2" w:name="CCSS.Math.Content.K.CC.B.4.b"/>
            <w:r w:rsidR="000C1E64" w:rsidRPr="00AC347F">
              <w:rPr>
                <w:rFonts w:ascii="Times New Roman" w:eastAsia="Times New Roman" w:hAnsi="Times New Roman" w:cs="Times New Roman"/>
                <w:i/>
                <w:sz w:val="22"/>
                <w:szCs w:val="22"/>
              </w:rPr>
              <w:t>CCSS.Math.Content.K.CC.B.4.b</w:t>
            </w:r>
            <w:bookmarkEnd w:id="2"/>
          </w:p>
          <w:p w14:paraId="48F30C70" w14:textId="0B271AE1" w:rsidR="00DB5C12" w:rsidRPr="00AC347F" w:rsidRDefault="00AC347F" w:rsidP="00AC347F">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Recognize that the last number name said tells the number of objects counted. The number of objects is the same regardless of their arrangement or the order in which they were counted.</w:t>
            </w:r>
          </w:p>
        </w:tc>
      </w:tr>
      <w:tr w:rsidR="00AC7E2A" w:rsidRPr="007A4D34" w14:paraId="59348921" w14:textId="77777777">
        <w:tc>
          <w:tcPr>
            <w:tcW w:w="8856" w:type="dxa"/>
            <w:gridSpan w:val="2"/>
          </w:tcPr>
          <w:p w14:paraId="06A40714" w14:textId="77777777" w:rsidR="00AC7E2A" w:rsidRPr="007A4D34" w:rsidRDefault="00AC7E2A" w:rsidP="00AC7E2A">
            <w:pPr>
              <w:rPr>
                <w:rFonts w:ascii="Times New Roman" w:hAnsi="Times New Roman"/>
                <w:b/>
                <w:sz w:val="22"/>
              </w:rPr>
            </w:pPr>
            <w:r w:rsidRPr="007A4D34">
              <w:rPr>
                <w:rFonts w:ascii="Times New Roman" w:hAnsi="Times New Roman"/>
                <w:b/>
                <w:sz w:val="22"/>
              </w:rPr>
              <w:t>Revised Bloom’s Taxonomy Question Prompts</w:t>
            </w:r>
          </w:p>
          <w:p w14:paraId="5DB04A07" w14:textId="77777777" w:rsidR="00AC7E2A" w:rsidRPr="007A4D34" w:rsidRDefault="00AC7E2A" w:rsidP="00AC7E2A">
            <w:pPr>
              <w:rPr>
                <w:rFonts w:ascii="Times New Roman" w:hAnsi="Times New Roman"/>
                <w:sz w:val="22"/>
              </w:rPr>
            </w:pPr>
            <w:r w:rsidRPr="007A4D34">
              <w:rPr>
                <w:rFonts w:ascii="Times New Roman" w:hAnsi="Times New Roman"/>
                <w:sz w:val="22"/>
                <w:u w:val="single"/>
              </w:rPr>
              <w:t>Level 1 - Remembering:</w:t>
            </w:r>
            <w:r w:rsidR="004C5128" w:rsidRPr="007A4D34">
              <w:rPr>
                <w:rFonts w:ascii="Times New Roman" w:hAnsi="Times New Roman"/>
                <w:sz w:val="22"/>
              </w:rPr>
              <w:t xml:space="preserve"> </w:t>
            </w:r>
            <w:r w:rsidR="007A4D34" w:rsidRPr="007A4D34">
              <w:rPr>
                <w:rFonts w:ascii="Times New Roman" w:hAnsi="Times New Roman" w:cs="Times New Roman"/>
                <w:sz w:val="22"/>
              </w:rPr>
              <w:t>Can you point to the picture of the 8 elephants?</w:t>
            </w:r>
          </w:p>
          <w:p w14:paraId="4F14DE7C" w14:textId="77777777" w:rsidR="00AC7E2A" w:rsidRPr="007A4D34" w:rsidRDefault="00AC7E2A" w:rsidP="007A4D34">
            <w:pPr>
              <w:widowControl w:val="0"/>
              <w:autoSpaceDE w:val="0"/>
              <w:autoSpaceDN w:val="0"/>
              <w:adjustRightInd w:val="0"/>
              <w:rPr>
                <w:rFonts w:ascii="Times New Roman" w:hAnsi="Times New Roman" w:cs="Times New Roman"/>
                <w:sz w:val="22"/>
              </w:rPr>
            </w:pPr>
            <w:r w:rsidRPr="007A4D34">
              <w:rPr>
                <w:rFonts w:ascii="Times New Roman" w:hAnsi="Times New Roman"/>
                <w:sz w:val="22"/>
                <w:u w:val="single"/>
              </w:rPr>
              <w:t>Level 2 - Understanding:</w:t>
            </w:r>
            <w:r w:rsidR="007A4D34" w:rsidRPr="007A4D34">
              <w:rPr>
                <w:rFonts w:ascii="Times New Roman" w:hAnsi="Times New Roman"/>
                <w:sz w:val="22"/>
              </w:rPr>
              <w:t xml:space="preserve"> </w:t>
            </w:r>
            <w:r w:rsidR="007A4D34" w:rsidRPr="007A4D34">
              <w:rPr>
                <w:rFonts w:ascii="Times New Roman" w:hAnsi="Times New Roman" w:cs="Times New Roman"/>
                <w:sz w:val="22"/>
              </w:rPr>
              <w:t>Explain how you would measure the length of your desk using paper clips.</w:t>
            </w:r>
          </w:p>
          <w:p w14:paraId="6EA8231F" w14:textId="77777777" w:rsidR="00AC7E2A" w:rsidRPr="007A4D34" w:rsidRDefault="00AC7E2A" w:rsidP="00AC7E2A">
            <w:pPr>
              <w:rPr>
                <w:rFonts w:ascii="Times New Roman" w:hAnsi="Times New Roman"/>
                <w:sz w:val="22"/>
                <w:u w:val="single"/>
              </w:rPr>
            </w:pPr>
            <w:r w:rsidRPr="007A4D34">
              <w:rPr>
                <w:rFonts w:ascii="Times New Roman" w:hAnsi="Times New Roman"/>
                <w:sz w:val="22"/>
                <w:u w:val="single"/>
              </w:rPr>
              <w:t>Level 3 - Applying:</w:t>
            </w:r>
            <w:r w:rsidR="004C5128" w:rsidRPr="007A4D34">
              <w:rPr>
                <w:rFonts w:ascii="Times New Roman" w:hAnsi="Times New Roman"/>
                <w:sz w:val="22"/>
                <w:u w:val="single"/>
              </w:rPr>
              <w:t xml:space="preserve"> </w:t>
            </w:r>
            <w:r w:rsidR="004C5128" w:rsidRPr="007A4D34">
              <w:rPr>
                <w:rFonts w:ascii="Times New Roman" w:hAnsi="Times New Roman" w:cs="Times New Roman"/>
                <w:sz w:val="22"/>
              </w:rPr>
              <w:t>Measure the length of your desk using paper clips.</w:t>
            </w:r>
          </w:p>
          <w:p w14:paraId="43584191" w14:textId="77777777" w:rsidR="00AC7E2A" w:rsidRPr="007A4D34" w:rsidRDefault="00AC7E2A" w:rsidP="004C5128">
            <w:pPr>
              <w:widowControl w:val="0"/>
              <w:autoSpaceDE w:val="0"/>
              <w:autoSpaceDN w:val="0"/>
              <w:adjustRightInd w:val="0"/>
              <w:rPr>
                <w:rFonts w:ascii="Times New Roman" w:hAnsi="Times New Roman" w:cs="Times New Roman"/>
                <w:sz w:val="22"/>
              </w:rPr>
            </w:pPr>
            <w:r w:rsidRPr="007A4D34">
              <w:rPr>
                <w:rFonts w:ascii="Times New Roman" w:hAnsi="Times New Roman"/>
                <w:sz w:val="22"/>
                <w:u w:val="single"/>
              </w:rPr>
              <w:t>Level 4 - Analyzing:</w:t>
            </w:r>
            <w:r w:rsidR="004C5128" w:rsidRPr="007A4D34">
              <w:rPr>
                <w:rFonts w:ascii="Times New Roman" w:hAnsi="Times New Roman"/>
                <w:sz w:val="22"/>
                <w:u w:val="single"/>
              </w:rPr>
              <w:t xml:space="preserve"> </w:t>
            </w:r>
            <w:r w:rsidR="004C5128" w:rsidRPr="007A4D34">
              <w:rPr>
                <w:rFonts w:ascii="Times New Roman" w:hAnsi="Times New Roman" w:cs="Times New Roman"/>
                <w:sz w:val="22"/>
              </w:rPr>
              <w:t>If this many dots were on a ten-frame, how many blank spaces would there be? (</w:t>
            </w:r>
            <w:r w:rsidR="004C5128" w:rsidRPr="000C1E64">
              <w:rPr>
                <w:rFonts w:ascii="Times New Roman" w:hAnsi="Times New Roman" w:cs="Times New Roman"/>
                <w:i/>
                <w:sz w:val="22"/>
              </w:rPr>
              <w:t>Note: this could also be</w:t>
            </w:r>
            <w:r w:rsidR="000C1E64" w:rsidRPr="000C1E64">
              <w:rPr>
                <w:rFonts w:ascii="Times New Roman" w:hAnsi="Times New Roman" w:cs="Times New Roman"/>
                <w:i/>
                <w:sz w:val="22"/>
              </w:rPr>
              <w:t xml:space="preserve"> considered knowledge but with Kindergarten</w:t>
            </w:r>
            <w:r w:rsidR="004C5128" w:rsidRPr="000C1E64">
              <w:rPr>
                <w:rFonts w:ascii="Times New Roman" w:hAnsi="Times New Roman" w:cs="Times New Roman"/>
                <w:i/>
                <w:sz w:val="22"/>
              </w:rPr>
              <w:t xml:space="preserve"> I viewed it as analysis</w:t>
            </w:r>
            <w:r w:rsidR="004C5128" w:rsidRPr="007A4D34">
              <w:rPr>
                <w:rFonts w:ascii="Times New Roman" w:hAnsi="Times New Roman" w:cs="Times New Roman"/>
                <w:sz w:val="22"/>
              </w:rPr>
              <w:t>)</w:t>
            </w:r>
          </w:p>
          <w:p w14:paraId="2BD82155" w14:textId="77777777" w:rsidR="00AC7E2A" w:rsidRPr="007A4D34" w:rsidRDefault="00AC7E2A" w:rsidP="007A4D34">
            <w:pPr>
              <w:widowControl w:val="0"/>
              <w:autoSpaceDE w:val="0"/>
              <w:autoSpaceDN w:val="0"/>
              <w:adjustRightInd w:val="0"/>
              <w:rPr>
                <w:rFonts w:ascii="Times New Roman" w:hAnsi="Times New Roman" w:cs="Times New Roman"/>
                <w:sz w:val="22"/>
              </w:rPr>
            </w:pPr>
            <w:r w:rsidRPr="007A4D34">
              <w:rPr>
                <w:rFonts w:ascii="Times New Roman" w:hAnsi="Times New Roman"/>
                <w:sz w:val="22"/>
                <w:u w:val="single"/>
              </w:rPr>
              <w:t>Level 5 - Evaluating:</w:t>
            </w:r>
            <w:r w:rsidR="004C5128" w:rsidRPr="007A4D34">
              <w:rPr>
                <w:rFonts w:ascii="Times New Roman" w:hAnsi="Times New Roman"/>
                <w:sz w:val="22"/>
              </w:rPr>
              <w:t xml:space="preserve"> </w:t>
            </w:r>
            <w:r w:rsidR="004C5128" w:rsidRPr="007A4D34">
              <w:rPr>
                <w:rFonts w:ascii="Times New Roman" w:hAnsi="Times New Roman" w:cs="Times New Roman"/>
                <w:sz w:val="22"/>
              </w:rPr>
              <w:t>Compare a list of relationships about the number 6 with your partner and</w:t>
            </w:r>
            <w:r w:rsidR="007A4D34" w:rsidRPr="007A4D34">
              <w:rPr>
                <w:rFonts w:ascii="Times New Roman" w:hAnsi="Times New Roman" w:cs="Times New Roman"/>
                <w:sz w:val="22"/>
              </w:rPr>
              <w:t xml:space="preserve"> justify any</w:t>
            </w:r>
            <w:r w:rsidR="004C5128" w:rsidRPr="007A4D34">
              <w:rPr>
                <w:rFonts w:ascii="Times New Roman" w:hAnsi="Times New Roman" w:cs="Times New Roman"/>
                <w:sz w:val="22"/>
              </w:rPr>
              <w:t xml:space="preserve"> differences.</w:t>
            </w:r>
          </w:p>
          <w:p w14:paraId="1D838290" w14:textId="77777777" w:rsidR="00AC7E2A" w:rsidRPr="007A4D34" w:rsidRDefault="00AC7E2A" w:rsidP="004C5128">
            <w:pPr>
              <w:widowControl w:val="0"/>
              <w:autoSpaceDE w:val="0"/>
              <w:autoSpaceDN w:val="0"/>
              <w:adjustRightInd w:val="0"/>
              <w:rPr>
                <w:rFonts w:ascii="Times New Roman" w:hAnsi="Times New Roman" w:cs="Times New Roman"/>
                <w:sz w:val="22"/>
              </w:rPr>
            </w:pPr>
            <w:r w:rsidRPr="007A4D34">
              <w:rPr>
                <w:rFonts w:ascii="Times New Roman" w:hAnsi="Times New Roman"/>
                <w:sz w:val="22"/>
                <w:u w:val="single"/>
              </w:rPr>
              <w:t>Level 6 - Creating:</w:t>
            </w:r>
            <w:r w:rsidR="004C5128" w:rsidRPr="007A4D34">
              <w:rPr>
                <w:rFonts w:ascii="Times New Roman" w:hAnsi="Times New Roman"/>
                <w:sz w:val="22"/>
                <w:u w:val="single"/>
              </w:rPr>
              <w:t xml:space="preserve"> </w:t>
            </w:r>
            <w:r w:rsidR="004C5128" w:rsidRPr="007A4D34">
              <w:rPr>
                <w:rFonts w:ascii="Times New Roman" w:hAnsi="Times New Roman" w:cs="Times New Roman"/>
                <w:sz w:val="22"/>
              </w:rPr>
              <w:t>Generate a list of important relationships you can think of about the number 6. Illustrate your list when possible.</w:t>
            </w:r>
          </w:p>
        </w:tc>
      </w:tr>
      <w:tr w:rsidR="006D2FC0" w:rsidRPr="007A4D34" w14:paraId="3E5CCCA7" w14:textId="77777777">
        <w:tc>
          <w:tcPr>
            <w:tcW w:w="2538" w:type="dxa"/>
          </w:tcPr>
          <w:p w14:paraId="4F7DA761" w14:textId="77777777" w:rsidR="00E134F5" w:rsidRPr="007A4D34" w:rsidRDefault="0037345E">
            <w:pPr>
              <w:rPr>
                <w:rFonts w:ascii="Times New Roman" w:hAnsi="Times New Roman"/>
                <w:sz w:val="22"/>
              </w:rPr>
            </w:pPr>
            <w:r w:rsidRPr="007A4D34">
              <w:rPr>
                <w:rFonts w:ascii="Times New Roman" w:hAnsi="Times New Roman"/>
                <w:noProof/>
                <w:sz w:val="22"/>
              </w:rPr>
              <w:drawing>
                <wp:inline distT="0" distB="0" distL="0" distR="0" wp14:anchorId="6A469D2B" wp14:editId="32086E63">
                  <wp:extent cx="2032000" cy="2339615"/>
                  <wp:effectExtent l="25400" t="0" r="0" b="0"/>
                  <wp:docPr id="2" name="Picture 1" descr=":TenFlashingFirefl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nFlashingFireflies.JPG"/>
                          <pic:cNvPicPr>
                            <a:picLocks noChangeAspect="1" noChangeArrowheads="1"/>
                          </pic:cNvPicPr>
                        </pic:nvPicPr>
                        <pic:blipFill>
                          <a:blip r:embed="rId8"/>
                          <a:srcRect/>
                          <a:stretch>
                            <a:fillRect/>
                          </a:stretch>
                        </pic:blipFill>
                        <pic:spPr bwMode="auto">
                          <a:xfrm>
                            <a:off x="0" y="0"/>
                            <a:ext cx="2036062" cy="2344292"/>
                          </a:xfrm>
                          <a:prstGeom prst="rect">
                            <a:avLst/>
                          </a:prstGeom>
                          <a:noFill/>
                          <a:ln w="9525">
                            <a:noFill/>
                            <a:miter lim="800000"/>
                            <a:headEnd/>
                            <a:tailEnd/>
                          </a:ln>
                        </pic:spPr>
                      </pic:pic>
                    </a:graphicData>
                  </a:graphic>
                </wp:inline>
              </w:drawing>
            </w:r>
          </w:p>
          <w:p w14:paraId="228B1FC3" w14:textId="6FAC7DC3" w:rsidR="006D2FC0" w:rsidRPr="007A4D34" w:rsidRDefault="006D2FC0">
            <w:pPr>
              <w:rPr>
                <w:rFonts w:ascii="Times New Roman" w:hAnsi="Times New Roman"/>
                <w:sz w:val="22"/>
              </w:rPr>
            </w:pPr>
          </w:p>
        </w:tc>
        <w:tc>
          <w:tcPr>
            <w:tcW w:w="6318" w:type="dxa"/>
          </w:tcPr>
          <w:p w14:paraId="4E4E486A" w14:textId="77777777" w:rsidR="0037345E" w:rsidRPr="007A4D34" w:rsidRDefault="0037345E" w:rsidP="0037345E">
            <w:pPr>
              <w:rPr>
                <w:rFonts w:ascii="Times New Roman" w:hAnsi="Times New Roman"/>
                <w:sz w:val="22"/>
              </w:rPr>
            </w:pPr>
            <w:r w:rsidRPr="007A4D34">
              <w:rPr>
                <w:rFonts w:ascii="Times New Roman" w:hAnsi="Times New Roman"/>
                <w:sz w:val="22"/>
              </w:rPr>
              <w:t>Used to develop the benchmark of 10</w:t>
            </w:r>
          </w:p>
          <w:p w14:paraId="2C3CFCC6" w14:textId="77777777" w:rsidR="0037345E" w:rsidRPr="007A4D34" w:rsidRDefault="0037345E" w:rsidP="0037345E">
            <w:pPr>
              <w:pStyle w:val="ListParagraph"/>
              <w:numPr>
                <w:ilvl w:val="0"/>
                <w:numId w:val="4"/>
              </w:numPr>
              <w:rPr>
                <w:rFonts w:ascii="Times New Roman" w:hAnsi="Times New Roman"/>
                <w:sz w:val="22"/>
              </w:rPr>
            </w:pPr>
            <w:r w:rsidRPr="007A4D34">
              <w:rPr>
                <w:rFonts w:ascii="Times New Roman" w:hAnsi="Times New Roman"/>
                <w:sz w:val="22"/>
              </w:rPr>
              <w:t>Includes an addition number sentence on the left page and the inverse number sentence on the right.</w:t>
            </w:r>
          </w:p>
          <w:p w14:paraId="3ABA11D8" w14:textId="77777777" w:rsidR="0037345E" w:rsidRPr="007A4D34" w:rsidRDefault="0037345E" w:rsidP="0037345E">
            <w:pPr>
              <w:pStyle w:val="ListParagraph"/>
              <w:numPr>
                <w:ilvl w:val="0"/>
                <w:numId w:val="4"/>
              </w:numPr>
              <w:rPr>
                <w:rFonts w:ascii="Times New Roman" w:hAnsi="Times New Roman"/>
                <w:sz w:val="22"/>
              </w:rPr>
            </w:pPr>
            <w:r w:rsidRPr="007A4D34">
              <w:rPr>
                <w:rFonts w:ascii="Times New Roman" w:hAnsi="Times New Roman"/>
                <w:sz w:val="22"/>
              </w:rPr>
              <w:t>Create 10 felt fireflies on clothespins using the template – add googly eyes &amp; use chenille stems for antennae.</w:t>
            </w:r>
          </w:p>
          <w:p w14:paraId="0F4B641D" w14:textId="77777777" w:rsidR="0037345E" w:rsidRPr="007A4D34" w:rsidRDefault="0037345E" w:rsidP="0037345E">
            <w:pPr>
              <w:pStyle w:val="ListParagraph"/>
              <w:numPr>
                <w:ilvl w:val="0"/>
                <w:numId w:val="4"/>
              </w:numPr>
              <w:rPr>
                <w:rFonts w:ascii="Times New Roman" w:hAnsi="Times New Roman"/>
                <w:sz w:val="22"/>
              </w:rPr>
            </w:pPr>
            <w:r w:rsidRPr="007A4D34">
              <w:rPr>
                <w:rFonts w:ascii="Times New Roman" w:hAnsi="Times New Roman"/>
                <w:sz w:val="22"/>
              </w:rPr>
              <w:t>Select 10 students to wear the fireflies.  Designate an area of the room as the “bug jar” (or create an outline on the floor)</w:t>
            </w:r>
          </w:p>
          <w:p w14:paraId="5A4C5B70" w14:textId="77777777" w:rsidR="006D2FC0" w:rsidRPr="007A4D34" w:rsidRDefault="0037345E" w:rsidP="0037345E">
            <w:pPr>
              <w:pStyle w:val="ListParagraph"/>
              <w:numPr>
                <w:ilvl w:val="0"/>
                <w:numId w:val="4"/>
              </w:numPr>
              <w:rPr>
                <w:rFonts w:ascii="Times New Roman" w:hAnsi="Times New Roman"/>
                <w:sz w:val="22"/>
              </w:rPr>
            </w:pPr>
            <w:r w:rsidRPr="007A4D34">
              <w:rPr>
                <w:rFonts w:ascii="Times New Roman" w:hAnsi="Times New Roman"/>
                <w:sz w:val="22"/>
              </w:rPr>
              <w:t>Ask the “fireflies” to flit about the room as you read the story.  Catch them in the bug jar as you read the story and write the corresponding addition or subtraction number sentence.</w:t>
            </w:r>
          </w:p>
        </w:tc>
      </w:tr>
    </w:tbl>
    <w:p w14:paraId="0923EAE7" w14:textId="77777777" w:rsidR="00DB5C12" w:rsidRPr="007A4D34" w:rsidRDefault="00DB5C12">
      <w:pPr>
        <w:rPr>
          <w:rFonts w:ascii="Times New Roman" w:hAnsi="Times New Roman"/>
          <w:b/>
          <w:sz w:val="22"/>
        </w:rPr>
      </w:pPr>
    </w:p>
    <w:p w14:paraId="41F7574A" w14:textId="4761862B" w:rsidR="006D2FC0" w:rsidRPr="007A4D34" w:rsidRDefault="006D2FC0">
      <w:pPr>
        <w:rPr>
          <w:rFonts w:ascii="Times New Roman" w:hAnsi="Times New Roman"/>
          <w:sz w:val="22"/>
        </w:rPr>
      </w:pPr>
      <w:r w:rsidRPr="007A4D34">
        <w:rPr>
          <w:rFonts w:ascii="Times New Roman" w:hAnsi="Times New Roman"/>
          <w:b/>
          <w:sz w:val="22"/>
        </w:rPr>
        <w:t>Virtual Manipulatives</w:t>
      </w:r>
      <w:r w:rsidR="00BA145D" w:rsidRPr="007A4D34">
        <w:rPr>
          <w:rFonts w:ascii="Times New Roman" w:hAnsi="Times New Roman"/>
          <w:b/>
          <w:sz w:val="22"/>
        </w:rPr>
        <w:tab/>
      </w:r>
    </w:p>
    <w:tbl>
      <w:tblPr>
        <w:tblStyle w:val="TableGrid"/>
        <w:tblW w:w="0" w:type="auto"/>
        <w:tblLook w:val="00A0" w:firstRow="1" w:lastRow="0" w:firstColumn="1" w:lastColumn="0" w:noHBand="0" w:noVBand="0"/>
      </w:tblPr>
      <w:tblGrid>
        <w:gridCol w:w="8856"/>
      </w:tblGrid>
      <w:tr w:rsidR="00DB5C12" w:rsidRPr="007A4D34" w14:paraId="22EE9975" w14:textId="77777777">
        <w:tc>
          <w:tcPr>
            <w:tcW w:w="8856" w:type="dxa"/>
          </w:tcPr>
          <w:p w14:paraId="48DC94A3" w14:textId="77777777" w:rsidR="00DB5C12" w:rsidRPr="007A4D34" w:rsidRDefault="00DB5C12" w:rsidP="00DB5C12">
            <w:pPr>
              <w:rPr>
                <w:rFonts w:ascii="Times New Roman" w:hAnsi="Times New Roman"/>
                <w:i/>
                <w:sz w:val="22"/>
              </w:rPr>
            </w:pPr>
            <w:r w:rsidRPr="007A4D34">
              <w:rPr>
                <w:rFonts w:ascii="Times New Roman" w:hAnsi="Times New Roman"/>
                <w:i/>
                <w:sz w:val="22"/>
              </w:rPr>
              <w:t xml:space="preserve">Count Us In  </w:t>
            </w:r>
            <w:hyperlink r:id="rId9" w:history="1">
              <w:r w:rsidRPr="007A4D34">
                <w:rPr>
                  <w:rStyle w:val="Hyperlink"/>
                  <w:rFonts w:ascii="Times New Roman" w:hAnsi="Times New Roman"/>
                  <w:sz w:val="22"/>
                </w:rPr>
                <w:t>http://www.abc.</w:t>
              </w:r>
              <w:r w:rsidRPr="007A4D34">
                <w:rPr>
                  <w:rStyle w:val="Hyperlink"/>
                  <w:rFonts w:ascii="Times New Roman" w:hAnsi="Times New Roman"/>
                  <w:sz w:val="22"/>
                </w:rPr>
                <w:t>n</w:t>
              </w:r>
              <w:r w:rsidRPr="007A4D34">
                <w:rPr>
                  <w:rStyle w:val="Hyperlink"/>
                  <w:rFonts w:ascii="Times New Roman" w:hAnsi="Times New Roman"/>
                  <w:sz w:val="22"/>
                </w:rPr>
                <w:t>et.au/countusin/default.htm</w:t>
              </w:r>
            </w:hyperlink>
          </w:p>
          <w:p w14:paraId="513F1A7D" w14:textId="77777777" w:rsidR="00DB5C12" w:rsidRPr="007A4D34" w:rsidRDefault="00DB5C12" w:rsidP="00DB5C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 w:val="22"/>
                <w:szCs w:val="26"/>
              </w:rPr>
            </w:pPr>
            <w:r w:rsidRPr="007A4D34">
              <w:rPr>
                <w:rFonts w:ascii="Times New Roman" w:hAnsi="Times New Roman"/>
                <w:b/>
                <w:sz w:val="22"/>
                <w:szCs w:val="26"/>
              </w:rPr>
              <w:t>GAME 5 - Representing Number</w:t>
            </w:r>
          </w:p>
          <w:p w14:paraId="7CE80F1D" w14:textId="77777777" w:rsidR="00DB5C12" w:rsidRPr="007A4D34" w:rsidRDefault="00DB5C12" w:rsidP="00DB5C12">
            <w:pPr>
              <w:rPr>
                <w:rFonts w:ascii="Times New Roman" w:hAnsi="Times New Roman"/>
                <w:sz w:val="22"/>
                <w:szCs w:val="26"/>
              </w:rPr>
            </w:pPr>
            <w:r w:rsidRPr="007A4D34">
              <w:rPr>
                <w:rFonts w:ascii="Times New Roman" w:hAnsi="Times New Roman"/>
                <w:sz w:val="22"/>
                <w:szCs w:val="26"/>
              </w:rPr>
              <w:t>Objective: The player has to move a feather with a number of objects to the correct corresponding text number.</w:t>
            </w:r>
          </w:p>
          <w:p w14:paraId="6D98C657" w14:textId="77777777" w:rsidR="00DB5C12" w:rsidRPr="007A4D34" w:rsidRDefault="00DB5C12" w:rsidP="00DB5C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 w:val="22"/>
                <w:szCs w:val="26"/>
              </w:rPr>
            </w:pPr>
            <w:r w:rsidRPr="007A4D34">
              <w:rPr>
                <w:rFonts w:ascii="Times New Roman" w:hAnsi="Times New Roman"/>
                <w:b/>
                <w:sz w:val="22"/>
                <w:szCs w:val="26"/>
              </w:rPr>
              <w:t>GAME 7 – Addition – Part-Part Whole Relationships</w:t>
            </w:r>
          </w:p>
          <w:p w14:paraId="18FDECB9" w14:textId="77777777" w:rsidR="00DB5C12" w:rsidRPr="007A4D34" w:rsidRDefault="00DB5C12" w:rsidP="00DB5C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2"/>
                <w:szCs w:val="26"/>
              </w:rPr>
            </w:pPr>
            <w:r w:rsidRPr="007A4D34">
              <w:rPr>
                <w:rFonts w:ascii="Times New Roman" w:hAnsi="Times New Roman"/>
                <w:sz w:val="22"/>
                <w:szCs w:val="26"/>
              </w:rPr>
              <w:t xml:space="preserve">Objective: There is a picture of a double-decker bus with children standing alongside. The bus </w:t>
            </w:r>
            <w:r w:rsidRPr="007A4D34">
              <w:rPr>
                <w:rFonts w:ascii="Times New Roman" w:hAnsi="Times New Roman"/>
                <w:sz w:val="22"/>
                <w:szCs w:val="26"/>
              </w:rPr>
              <w:lastRenderedPageBreak/>
              <w:t>has windows on each level. The Player moves the children onto the bus to make the number that is displayed on the top of the screen.</w:t>
            </w:r>
          </w:p>
          <w:p w14:paraId="606F2516" w14:textId="77777777" w:rsidR="00DB5C12" w:rsidRPr="007A4D34" w:rsidRDefault="00DB5C12" w:rsidP="00DB5C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 w:val="22"/>
                <w:szCs w:val="26"/>
              </w:rPr>
            </w:pPr>
            <w:r w:rsidRPr="007A4D34">
              <w:rPr>
                <w:rFonts w:ascii="Times New Roman" w:hAnsi="Times New Roman"/>
                <w:sz w:val="22"/>
                <w:szCs w:val="26"/>
              </w:rPr>
              <w:t>The number of the bus is random, and the children an be placed in any order.</w:t>
            </w:r>
          </w:p>
        </w:tc>
      </w:tr>
      <w:tr w:rsidR="00DB5C12" w:rsidRPr="007A4D34" w14:paraId="2BAA8CDC" w14:textId="77777777">
        <w:tc>
          <w:tcPr>
            <w:tcW w:w="8856" w:type="dxa"/>
          </w:tcPr>
          <w:p w14:paraId="3681D686" w14:textId="77777777" w:rsidR="00DB5C12" w:rsidRPr="007A4D34" w:rsidRDefault="00DB5C12" w:rsidP="00DB5C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i/>
                <w:sz w:val="22"/>
              </w:rPr>
            </w:pPr>
            <w:r w:rsidRPr="007A4D34">
              <w:rPr>
                <w:rFonts w:ascii="Times New Roman" w:hAnsi="Times New Roman"/>
                <w:i/>
                <w:sz w:val="22"/>
              </w:rPr>
              <w:lastRenderedPageBreak/>
              <w:t xml:space="preserve">Ten Frame (NCTM Illuminations Tools) </w:t>
            </w:r>
            <w:hyperlink r:id="rId10" w:history="1">
              <w:r w:rsidR="000C1E64" w:rsidRPr="000C1E64">
                <w:rPr>
                  <w:rStyle w:val="Hyperlink"/>
                  <w:rFonts w:ascii="Times New Roman" w:hAnsi="Times New Roman" w:cs="Times New Roman"/>
                  <w:sz w:val="22"/>
                  <w:szCs w:val="22"/>
                </w:rPr>
                <w:t>http://illuminations.nctm.org/Activity.aspx?id=3565</w:t>
              </w:r>
            </w:hyperlink>
            <w:r w:rsidR="000C1E64">
              <w:t xml:space="preserve"> </w:t>
            </w:r>
          </w:p>
          <w:p w14:paraId="2E0FB549" w14:textId="77777777" w:rsidR="00DB5C12" w:rsidRPr="007A4D34" w:rsidRDefault="00DB5C12" w:rsidP="006D2FC0">
            <w:pPr>
              <w:rPr>
                <w:rFonts w:ascii="Times New Roman" w:hAnsi="Times New Roman"/>
                <w:sz w:val="22"/>
              </w:rPr>
            </w:pPr>
            <w:r w:rsidRPr="007A4D34">
              <w:rPr>
                <w:rFonts w:ascii="Times New Roman" w:hAnsi="Times New Roman"/>
                <w:sz w:val="22"/>
              </w:rPr>
              <w:t>A nice manipulative v</w:t>
            </w:r>
            <w:r w:rsidR="00963B7B" w:rsidRPr="007A4D34">
              <w:rPr>
                <w:rFonts w:ascii="Times New Roman" w:hAnsi="Times New Roman"/>
                <w:sz w:val="22"/>
              </w:rPr>
              <w:t>ersion of the ten-frame</w:t>
            </w:r>
            <w:r w:rsidRPr="007A4D34">
              <w:rPr>
                <w:rFonts w:ascii="Times New Roman" w:hAnsi="Times New Roman"/>
                <w:sz w:val="22"/>
              </w:rPr>
              <w:t xml:space="preserve">. Probably best used by </w:t>
            </w:r>
            <w:r w:rsidR="00963B7B" w:rsidRPr="007A4D34">
              <w:rPr>
                <w:rFonts w:ascii="Times New Roman" w:hAnsi="Times New Roman"/>
                <w:sz w:val="22"/>
              </w:rPr>
              <w:t xml:space="preserve">the teacher or </w:t>
            </w:r>
            <w:r w:rsidRPr="007A4D34">
              <w:rPr>
                <w:rFonts w:ascii="Times New Roman" w:hAnsi="Times New Roman"/>
                <w:sz w:val="22"/>
              </w:rPr>
              <w:t>at a learning station because the text is quite small. Students use counters and enter a number that answers a question. There is also a five-frame applet.</w:t>
            </w:r>
          </w:p>
        </w:tc>
      </w:tr>
    </w:tbl>
    <w:p w14:paraId="48EA9782" w14:textId="77777777" w:rsidR="00AC7E2A" w:rsidRPr="007A4D34" w:rsidRDefault="00AC7E2A">
      <w:pPr>
        <w:rPr>
          <w:rFonts w:ascii="Times New Roman" w:hAnsi="Times New Roman"/>
          <w:sz w:val="22"/>
        </w:rPr>
      </w:pPr>
    </w:p>
    <w:p w14:paraId="6AC329EB" w14:textId="77777777" w:rsidR="00AC7E2A" w:rsidRPr="007A4D34" w:rsidRDefault="00AC7E2A" w:rsidP="00AC7E2A">
      <w:pPr>
        <w:rPr>
          <w:rFonts w:ascii="Times New Roman" w:hAnsi="Times New Roman"/>
          <w:sz w:val="22"/>
        </w:rPr>
      </w:pPr>
      <w:r w:rsidRPr="007A4D34">
        <w:rPr>
          <w:rFonts w:ascii="Times New Roman" w:hAnsi="Times New Roman"/>
          <w:b/>
          <w:sz w:val="22"/>
        </w:rPr>
        <w:t>iPad App</w:t>
      </w:r>
      <w:r w:rsidR="007A4D34">
        <w:rPr>
          <w:rFonts w:ascii="Times New Roman" w:hAnsi="Times New Roman"/>
          <w:b/>
          <w:sz w:val="22"/>
        </w:rPr>
        <w:t>s</w:t>
      </w:r>
      <w:r w:rsidRPr="007A4D34">
        <w:rPr>
          <w:rFonts w:ascii="Times New Roman" w:hAnsi="Times New Roman"/>
          <w:sz w:val="22"/>
        </w:rPr>
        <w:t xml:space="preserve"> (</w:t>
      </w:r>
      <w:r w:rsidR="00E23571">
        <w:rPr>
          <w:rFonts w:ascii="Times New Roman" w:hAnsi="Times New Roman"/>
          <w:sz w:val="22"/>
        </w:rPr>
        <w:t>10</w:t>
      </w:r>
      <w:r w:rsidR="007A4D34" w:rsidRPr="007A4D34">
        <w:rPr>
          <w:rFonts w:ascii="Times New Roman" w:hAnsi="Times New Roman"/>
          <w:sz w:val="22"/>
        </w:rPr>
        <w:t xml:space="preserve"> minutes</w:t>
      </w:r>
      <w:r w:rsidRPr="007A4D34">
        <w:rPr>
          <w:rFonts w:ascii="Times New Roman" w:hAnsi="Times New Roman"/>
          <w:sz w:val="22"/>
        </w:rPr>
        <w:t>)</w:t>
      </w:r>
    </w:p>
    <w:tbl>
      <w:tblPr>
        <w:tblStyle w:val="TableGrid"/>
        <w:tblW w:w="0" w:type="auto"/>
        <w:tblLook w:val="00A0" w:firstRow="1" w:lastRow="0" w:firstColumn="1" w:lastColumn="0" w:noHBand="0" w:noVBand="0"/>
      </w:tblPr>
      <w:tblGrid>
        <w:gridCol w:w="2952"/>
        <w:gridCol w:w="5904"/>
      </w:tblGrid>
      <w:tr w:rsidR="007A4D34" w14:paraId="451BC34E" w14:textId="77777777">
        <w:tc>
          <w:tcPr>
            <w:tcW w:w="2952" w:type="dxa"/>
          </w:tcPr>
          <w:p w14:paraId="5C2C1873" w14:textId="77777777" w:rsidR="007A4D34" w:rsidRPr="007A4D34" w:rsidRDefault="007A4D34" w:rsidP="00AC7E2A">
            <w:pPr>
              <w:rPr>
                <w:rFonts w:ascii="Times New Roman" w:hAnsi="Times New Roman"/>
                <w:b/>
                <w:sz w:val="22"/>
              </w:rPr>
            </w:pPr>
            <w:r w:rsidRPr="007A4D34">
              <w:rPr>
                <w:rFonts w:ascii="Times New Roman" w:hAnsi="Times New Roman"/>
                <w:b/>
                <w:sz w:val="22"/>
              </w:rPr>
              <w:t>Title</w:t>
            </w:r>
          </w:p>
        </w:tc>
        <w:tc>
          <w:tcPr>
            <w:tcW w:w="5904" w:type="dxa"/>
          </w:tcPr>
          <w:p w14:paraId="22B2EC30" w14:textId="77777777" w:rsidR="007A4D34" w:rsidRPr="007A4D34" w:rsidRDefault="007A4D34" w:rsidP="00AC7E2A">
            <w:pPr>
              <w:rPr>
                <w:rFonts w:ascii="Times New Roman" w:hAnsi="Times New Roman"/>
                <w:b/>
                <w:sz w:val="22"/>
              </w:rPr>
            </w:pPr>
            <w:r w:rsidRPr="007A4D34">
              <w:rPr>
                <w:rFonts w:ascii="Times New Roman" w:hAnsi="Times New Roman"/>
                <w:b/>
                <w:sz w:val="22"/>
              </w:rPr>
              <w:t>Description</w:t>
            </w:r>
          </w:p>
        </w:tc>
      </w:tr>
      <w:tr w:rsidR="007A4D34" w14:paraId="0E42FA1C" w14:textId="77777777">
        <w:tc>
          <w:tcPr>
            <w:tcW w:w="2952" w:type="dxa"/>
          </w:tcPr>
          <w:p w14:paraId="55206751" w14:textId="77777777" w:rsidR="00C14171" w:rsidRDefault="007A4D34" w:rsidP="00AC7E2A">
            <w:pPr>
              <w:rPr>
                <w:rFonts w:ascii="Times New Roman" w:hAnsi="Times New Roman"/>
                <w:i/>
                <w:sz w:val="22"/>
              </w:rPr>
            </w:pPr>
            <w:r>
              <w:rPr>
                <w:rFonts w:ascii="Times New Roman" w:hAnsi="Times New Roman"/>
                <w:sz w:val="22"/>
              </w:rPr>
              <w:t>Bugs &amp; Buttons</w:t>
            </w:r>
            <w:r w:rsidR="000A3E90">
              <w:rPr>
                <w:rFonts w:ascii="Times New Roman" w:hAnsi="Times New Roman"/>
                <w:sz w:val="22"/>
              </w:rPr>
              <w:t xml:space="preserve"> - </w:t>
            </w:r>
            <w:r w:rsidR="000A3E90" w:rsidRPr="000A3E90">
              <w:rPr>
                <w:rFonts w:ascii="Times New Roman" w:hAnsi="Times New Roman"/>
                <w:i/>
                <w:sz w:val="22"/>
              </w:rPr>
              <w:t>Firefly sky</w:t>
            </w:r>
          </w:p>
          <w:p w14:paraId="5728826A" w14:textId="77777777" w:rsidR="007A4D34" w:rsidRDefault="00C14171" w:rsidP="00AC7E2A">
            <w:pPr>
              <w:rPr>
                <w:rFonts w:ascii="Times New Roman" w:hAnsi="Times New Roman"/>
                <w:sz w:val="22"/>
              </w:rPr>
            </w:pPr>
            <w:r>
              <w:rPr>
                <w:rFonts w:ascii="Times New Roman" w:hAnsi="Times New Roman"/>
                <w:noProof/>
                <w:sz w:val="22"/>
              </w:rPr>
              <w:drawing>
                <wp:inline distT="0" distB="0" distL="0" distR="0" wp14:anchorId="087F97CC" wp14:editId="21EF19B2">
                  <wp:extent cx="660400" cy="643710"/>
                  <wp:effectExtent l="25400" t="0" r="0" b="0"/>
                  <wp:docPr id="6" name="Picture 5" descr=":::Screen Shot 2012-09-06 at 1.42.4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 Shot 2012-09-06 at 1.42.40 PM.png"/>
                          <pic:cNvPicPr>
                            <a:picLocks noChangeAspect="1" noChangeArrowheads="1"/>
                          </pic:cNvPicPr>
                        </pic:nvPicPr>
                        <pic:blipFill>
                          <a:blip r:embed="rId11"/>
                          <a:srcRect/>
                          <a:stretch>
                            <a:fillRect/>
                          </a:stretch>
                        </pic:blipFill>
                        <pic:spPr bwMode="auto">
                          <a:xfrm>
                            <a:off x="0" y="0"/>
                            <a:ext cx="662704" cy="645956"/>
                          </a:xfrm>
                          <a:prstGeom prst="rect">
                            <a:avLst/>
                          </a:prstGeom>
                          <a:noFill/>
                          <a:ln w="9525">
                            <a:noFill/>
                            <a:miter lim="800000"/>
                            <a:headEnd/>
                            <a:tailEnd/>
                          </a:ln>
                        </pic:spPr>
                      </pic:pic>
                    </a:graphicData>
                  </a:graphic>
                </wp:inline>
              </w:drawing>
            </w:r>
          </w:p>
        </w:tc>
        <w:tc>
          <w:tcPr>
            <w:tcW w:w="5904" w:type="dxa"/>
          </w:tcPr>
          <w:p w14:paraId="481FFD3D" w14:textId="77777777" w:rsidR="007A4D34" w:rsidRDefault="00E23571" w:rsidP="000A3E90">
            <w:pPr>
              <w:rPr>
                <w:rFonts w:ascii="Times New Roman" w:hAnsi="Times New Roman"/>
                <w:sz w:val="22"/>
              </w:rPr>
            </w:pPr>
            <w:r>
              <w:rPr>
                <w:rFonts w:ascii="Times New Roman" w:hAnsi="Times New Roman"/>
                <w:sz w:val="22"/>
              </w:rPr>
              <w:t>Skills: counting</w:t>
            </w:r>
            <w:r w:rsidR="000A3E90">
              <w:rPr>
                <w:rFonts w:ascii="Times New Roman" w:hAnsi="Times New Roman"/>
                <w:sz w:val="22"/>
              </w:rPr>
              <w:t xml:space="preserve"> – by catching fireflies in a jar</w:t>
            </w:r>
          </w:p>
        </w:tc>
      </w:tr>
      <w:tr w:rsidR="007A4D34" w14:paraId="2A1A6CCB" w14:textId="77777777">
        <w:tc>
          <w:tcPr>
            <w:tcW w:w="2952" w:type="dxa"/>
          </w:tcPr>
          <w:p w14:paraId="3A81BBB2" w14:textId="77777777" w:rsidR="00C14171" w:rsidRDefault="00E23571" w:rsidP="00AC7E2A">
            <w:pPr>
              <w:rPr>
                <w:rFonts w:ascii="Times New Roman" w:hAnsi="Times New Roman"/>
                <w:i/>
                <w:sz w:val="22"/>
              </w:rPr>
            </w:pPr>
            <w:r>
              <w:rPr>
                <w:rFonts w:ascii="Times New Roman" w:hAnsi="Times New Roman"/>
                <w:sz w:val="22"/>
              </w:rPr>
              <w:t xml:space="preserve">Math Doodles – </w:t>
            </w:r>
            <w:r w:rsidRPr="000A3E90">
              <w:rPr>
                <w:rFonts w:ascii="Times New Roman" w:hAnsi="Times New Roman"/>
                <w:i/>
                <w:sz w:val="22"/>
              </w:rPr>
              <w:t>Sums Stacker</w:t>
            </w:r>
          </w:p>
          <w:p w14:paraId="1E0A65FF" w14:textId="77777777" w:rsidR="007A4D34" w:rsidRDefault="00C14171" w:rsidP="00AC7E2A">
            <w:pPr>
              <w:rPr>
                <w:rFonts w:ascii="Times New Roman" w:hAnsi="Times New Roman"/>
                <w:sz w:val="22"/>
              </w:rPr>
            </w:pPr>
            <w:r>
              <w:rPr>
                <w:rFonts w:ascii="Times New Roman" w:hAnsi="Times New Roman"/>
                <w:noProof/>
                <w:sz w:val="22"/>
              </w:rPr>
              <w:drawing>
                <wp:inline distT="0" distB="0" distL="0" distR="0" wp14:anchorId="6CB9780F" wp14:editId="223FD2B5">
                  <wp:extent cx="772643" cy="753533"/>
                  <wp:effectExtent l="25400" t="0" r="0" b="0"/>
                  <wp:docPr id="3" name="Picture 2" descr=":::Screen Shot 2012-09-06 at 1.31.0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2-09-06 at 1.31.09 PM.png"/>
                          <pic:cNvPicPr>
                            <a:picLocks noChangeAspect="1" noChangeArrowheads="1"/>
                          </pic:cNvPicPr>
                        </pic:nvPicPr>
                        <pic:blipFill>
                          <a:blip r:embed="rId12"/>
                          <a:srcRect/>
                          <a:stretch>
                            <a:fillRect/>
                          </a:stretch>
                        </pic:blipFill>
                        <pic:spPr bwMode="auto">
                          <a:xfrm>
                            <a:off x="0" y="0"/>
                            <a:ext cx="776157" cy="756960"/>
                          </a:xfrm>
                          <a:prstGeom prst="rect">
                            <a:avLst/>
                          </a:prstGeom>
                          <a:noFill/>
                          <a:ln w="9525">
                            <a:noFill/>
                            <a:miter lim="800000"/>
                            <a:headEnd/>
                            <a:tailEnd/>
                          </a:ln>
                        </pic:spPr>
                      </pic:pic>
                    </a:graphicData>
                  </a:graphic>
                </wp:inline>
              </w:drawing>
            </w:r>
          </w:p>
        </w:tc>
        <w:tc>
          <w:tcPr>
            <w:tcW w:w="5904" w:type="dxa"/>
          </w:tcPr>
          <w:p w14:paraId="0FF7A24F" w14:textId="77777777" w:rsidR="007A4D34" w:rsidRDefault="000A3E90" w:rsidP="00AC7E2A">
            <w:pPr>
              <w:rPr>
                <w:rFonts w:ascii="Times New Roman" w:hAnsi="Times New Roman"/>
                <w:sz w:val="22"/>
              </w:rPr>
            </w:pPr>
            <w:r>
              <w:rPr>
                <w:rFonts w:ascii="Times New Roman" w:hAnsi="Times New Roman"/>
                <w:sz w:val="22"/>
              </w:rPr>
              <w:t>Numbers are piled into 3 stacks.  Stacks are assigned a target sum.  Move numbers around to read target sum.  Uses different representations of numbers (dice, fingers, ten frames, etc.)</w:t>
            </w:r>
          </w:p>
        </w:tc>
      </w:tr>
      <w:tr w:rsidR="007A4D34" w14:paraId="6C8EF1DE" w14:textId="77777777">
        <w:tc>
          <w:tcPr>
            <w:tcW w:w="2952" w:type="dxa"/>
          </w:tcPr>
          <w:p w14:paraId="52CC7525" w14:textId="77777777" w:rsidR="00C14171" w:rsidRDefault="00E23571" w:rsidP="00AC7E2A">
            <w:pPr>
              <w:rPr>
                <w:rFonts w:ascii="Times New Roman" w:hAnsi="Times New Roman"/>
                <w:sz w:val="22"/>
              </w:rPr>
            </w:pPr>
            <w:r>
              <w:rPr>
                <w:rFonts w:ascii="Times New Roman" w:hAnsi="Times New Roman"/>
                <w:sz w:val="22"/>
              </w:rPr>
              <w:t>Numbers League</w:t>
            </w:r>
          </w:p>
          <w:p w14:paraId="08B6FEA3" w14:textId="77777777" w:rsidR="007A4D34" w:rsidRDefault="00C14171" w:rsidP="00AC7E2A">
            <w:pPr>
              <w:rPr>
                <w:rFonts w:ascii="Times New Roman" w:hAnsi="Times New Roman"/>
                <w:sz w:val="22"/>
              </w:rPr>
            </w:pPr>
            <w:r>
              <w:rPr>
                <w:rFonts w:ascii="Times New Roman" w:hAnsi="Times New Roman"/>
                <w:noProof/>
                <w:sz w:val="22"/>
              </w:rPr>
              <w:drawing>
                <wp:inline distT="0" distB="0" distL="0" distR="0" wp14:anchorId="05833BF4" wp14:editId="169FBD16">
                  <wp:extent cx="788896" cy="800683"/>
                  <wp:effectExtent l="25400" t="0" r="0" b="0"/>
                  <wp:docPr id="4" name="Picture 3" descr=":::Screen Shot 2012-09-06 at 1.31.3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Shot 2012-09-06 at 1.31.38 PM.png"/>
                          <pic:cNvPicPr>
                            <a:picLocks noChangeAspect="1" noChangeArrowheads="1"/>
                          </pic:cNvPicPr>
                        </pic:nvPicPr>
                        <pic:blipFill>
                          <a:blip r:embed="rId13"/>
                          <a:srcRect/>
                          <a:stretch>
                            <a:fillRect/>
                          </a:stretch>
                        </pic:blipFill>
                        <pic:spPr bwMode="auto">
                          <a:xfrm>
                            <a:off x="0" y="0"/>
                            <a:ext cx="790918" cy="802736"/>
                          </a:xfrm>
                          <a:prstGeom prst="rect">
                            <a:avLst/>
                          </a:prstGeom>
                          <a:noFill/>
                          <a:ln w="9525">
                            <a:noFill/>
                            <a:miter lim="800000"/>
                            <a:headEnd/>
                            <a:tailEnd/>
                          </a:ln>
                        </pic:spPr>
                      </pic:pic>
                    </a:graphicData>
                  </a:graphic>
                </wp:inline>
              </w:drawing>
            </w:r>
          </w:p>
        </w:tc>
        <w:tc>
          <w:tcPr>
            <w:tcW w:w="5904" w:type="dxa"/>
          </w:tcPr>
          <w:p w14:paraId="6F535FCB" w14:textId="77777777" w:rsidR="007A4D34" w:rsidRDefault="00D138DF" w:rsidP="00AC7E2A">
            <w:pPr>
              <w:rPr>
                <w:rFonts w:ascii="Times New Roman" w:hAnsi="Times New Roman"/>
                <w:sz w:val="22"/>
              </w:rPr>
            </w:pPr>
            <w:r>
              <w:rPr>
                <w:rFonts w:ascii="Times New Roman" w:hAnsi="Times New Roman"/>
                <w:sz w:val="22"/>
              </w:rPr>
              <w:t>Assemble a team of superhero</w:t>
            </w:r>
            <w:r w:rsidR="00C14171">
              <w:rPr>
                <w:rFonts w:ascii="Times New Roman" w:hAnsi="Times New Roman"/>
                <w:sz w:val="22"/>
              </w:rPr>
              <w:t>e</w:t>
            </w:r>
            <w:r>
              <w:rPr>
                <w:rFonts w:ascii="Times New Roman" w:hAnsi="Times New Roman"/>
                <w:sz w:val="22"/>
              </w:rPr>
              <w:t>s and use their sum to capture villains</w:t>
            </w:r>
          </w:p>
        </w:tc>
      </w:tr>
      <w:tr w:rsidR="00E23571" w14:paraId="5A6901EC" w14:textId="77777777">
        <w:tc>
          <w:tcPr>
            <w:tcW w:w="2952" w:type="dxa"/>
          </w:tcPr>
          <w:p w14:paraId="42E1CD0E" w14:textId="77777777" w:rsidR="00C14171" w:rsidRDefault="00E23571" w:rsidP="00AC7E2A">
            <w:pPr>
              <w:rPr>
                <w:rFonts w:ascii="Times New Roman" w:hAnsi="Times New Roman"/>
                <w:sz w:val="22"/>
              </w:rPr>
            </w:pPr>
            <w:r>
              <w:rPr>
                <w:rFonts w:ascii="Times New Roman" w:hAnsi="Times New Roman"/>
                <w:sz w:val="22"/>
              </w:rPr>
              <w:t>Friends of Ten</w:t>
            </w:r>
          </w:p>
          <w:p w14:paraId="6B847237" w14:textId="77777777" w:rsidR="00E23571" w:rsidRDefault="00C14171" w:rsidP="00AC7E2A">
            <w:pPr>
              <w:rPr>
                <w:rFonts w:ascii="Times New Roman" w:hAnsi="Times New Roman"/>
                <w:sz w:val="22"/>
              </w:rPr>
            </w:pPr>
            <w:r>
              <w:rPr>
                <w:rFonts w:ascii="Times New Roman" w:hAnsi="Times New Roman"/>
                <w:noProof/>
                <w:sz w:val="22"/>
              </w:rPr>
              <w:drawing>
                <wp:inline distT="0" distB="0" distL="0" distR="0" wp14:anchorId="0925A660" wp14:editId="046C58E4">
                  <wp:extent cx="786719" cy="795867"/>
                  <wp:effectExtent l="25400" t="0" r="681" b="0"/>
                  <wp:docPr id="5" name="Picture 4" descr=":::Screen Shot 2012-09-06 at 1.32.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2-09-06 at 1.32.54 PM.png"/>
                          <pic:cNvPicPr>
                            <a:picLocks noChangeAspect="1" noChangeArrowheads="1"/>
                          </pic:cNvPicPr>
                        </pic:nvPicPr>
                        <pic:blipFill>
                          <a:blip r:embed="rId14"/>
                          <a:srcRect/>
                          <a:stretch>
                            <a:fillRect/>
                          </a:stretch>
                        </pic:blipFill>
                        <pic:spPr bwMode="auto">
                          <a:xfrm>
                            <a:off x="0" y="0"/>
                            <a:ext cx="786719" cy="795867"/>
                          </a:xfrm>
                          <a:prstGeom prst="rect">
                            <a:avLst/>
                          </a:prstGeom>
                          <a:noFill/>
                          <a:ln w="9525">
                            <a:noFill/>
                            <a:miter lim="800000"/>
                            <a:headEnd/>
                            <a:tailEnd/>
                          </a:ln>
                        </pic:spPr>
                      </pic:pic>
                    </a:graphicData>
                  </a:graphic>
                </wp:inline>
              </w:drawing>
            </w:r>
          </w:p>
        </w:tc>
        <w:tc>
          <w:tcPr>
            <w:tcW w:w="5904" w:type="dxa"/>
          </w:tcPr>
          <w:p w14:paraId="531EA9E8" w14:textId="77777777" w:rsidR="00E23571" w:rsidRDefault="00D138DF" w:rsidP="00AC7E2A">
            <w:pPr>
              <w:rPr>
                <w:rFonts w:ascii="Times New Roman" w:hAnsi="Times New Roman"/>
                <w:sz w:val="22"/>
              </w:rPr>
            </w:pPr>
            <w:r>
              <w:rPr>
                <w:rFonts w:ascii="Times New Roman" w:hAnsi="Times New Roman"/>
                <w:sz w:val="22"/>
              </w:rPr>
              <w:t>Understanding numbers up to ten, subitizing, counting on &amp; back</w:t>
            </w:r>
          </w:p>
        </w:tc>
      </w:tr>
    </w:tbl>
    <w:p w14:paraId="097B9002" w14:textId="77777777" w:rsidR="00BA145D" w:rsidRPr="007A4D34" w:rsidRDefault="00BA145D">
      <w:pPr>
        <w:rPr>
          <w:rFonts w:ascii="Times New Roman" w:hAnsi="Times New Roman"/>
          <w:sz w:val="22"/>
        </w:rPr>
      </w:pPr>
    </w:p>
    <w:p w14:paraId="645044F6" w14:textId="036501DB" w:rsidR="00BA145D" w:rsidRPr="007A4D34" w:rsidRDefault="00BA145D">
      <w:pPr>
        <w:rPr>
          <w:rFonts w:ascii="Times New Roman" w:hAnsi="Times New Roman"/>
          <w:b/>
          <w:sz w:val="22"/>
        </w:rPr>
      </w:pPr>
      <w:r w:rsidRPr="007A4D34">
        <w:rPr>
          <w:rFonts w:ascii="Times New Roman" w:hAnsi="Times New Roman"/>
          <w:b/>
          <w:sz w:val="22"/>
        </w:rPr>
        <w:t>Activities from the textbook</w:t>
      </w:r>
      <w:r w:rsidR="00AC7E2A" w:rsidRPr="007A4D34">
        <w:rPr>
          <w:rFonts w:ascii="Times New Roman" w:hAnsi="Times New Roman"/>
          <w:b/>
          <w:sz w:val="22"/>
        </w:rPr>
        <w:t xml:space="preserve"> </w:t>
      </w:r>
    </w:p>
    <w:tbl>
      <w:tblPr>
        <w:tblStyle w:val="TableGrid"/>
        <w:tblW w:w="0" w:type="auto"/>
        <w:tblLook w:val="00A0" w:firstRow="1" w:lastRow="0" w:firstColumn="1" w:lastColumn="0" w:noHBand="0" w:noVBand="0"/>
      </w:tblPr>
      <w:tblGrid>
        <w:gridCol w:w="2358"/>
        <w:gridCol w:w="4320"/>
        <w:gridCol w:w="2178"/>
      </w:tblGrid>
      <w:tr w:rsidR="00AC7E2A" w:rsidRPr="007A4D34" w14:paraId="746F63AB" w14:textId="77777777" w:rsidTr="00C14171">
        <w:tc>
          <w:tcPr>
            <w:tcW w:w="2358" w:type="dxa"/>
          </w:tcPr>
          <w:p w14:paraId="76727FF5" w14:textId="77777777" w:rsidR="00AC7E2A" w:rsidRPr="007A4D34" w:rsidRDefault="00AC7E2A">
            <w:pPr>
              <w:rPr>
                <w:rFonts w:ascii="Times New Roman" w:hAnsi="Times New Roman"/>
                <w:b/>
                <w:sz w:val="22"/>
              </w:rPr>
            </w:pPr>
            <w:r w:rsidRPr="007A4D34">
              <w:rPr>
                <w:rFonts w:ascii="Times New Roman" w:hAnsi="Times New Roman"/>
                <w:b/>
                <w:sz w:val="22"/>
              </w:rPr>
              <w:t>Activity</w:t>
            </w:r>
          </w:p>
        </w:tc>
        <w:tc>
          <w:tcPr>
            <w:tcW w:w="4320" w:type="dxa"/>
          </w:tcPr>
          <w:p w14:paraId="21A3DE1B" w14:textId="77777777" w:rsidR="00AC7E2A" w:rsidRPr="007A4D34" w:rsidRDefault="00AC7E2A">
            <w:pPr>
              <w:rPr>
                <w:rFonts w:ascii="Times New Roman" w:hAnsi="Times New Roman"/>
                <w:b/>
                <w:sz w:val="22"/>
              </w:rPr>
            </w:pPr>
            <w:r w:rsidRPr="007A4D34">
              <w:rPr>
                <w:rFonts w:ascii="Times New Roman" w:hAnsi="Times New Roman"/>
                <w:b/>
                <w:sz w:val="22"/>
              </w:rPr>
              <w:t>Brief Description</w:t>
            </w:r>
          </w:p>
        </w:tc>
        <w:tc>
          <w:tcPr>
            <w:tcW w:w="2178" w:type="dxa"/>
          </w:tcPr>
          <w:p w14:paraId="268C6E47" w14:textId="77777777" w:rsidR="00AC7E2A" w:rsidRPr="007A4D34" w:rsidRDefault="00AC7E2A">
            <w:pPr>
              <w:rPr>
                <w:rFonts w:ascii="Times New Roman" w:hAnsi="Times New Roman"/>
                <w:b/>
                <w:sz w:val="22"/>
              </w:rPr>
            </w:pPr>
            <w:r w:rsidRPr="007A4D34">
              <w:rPr>
                <w:rFonts w:ascii="Times New Roman" w:hAnsi="Times New Roman"/>
                <w:b/>
                <w:sz w:val="22"/>
              </w:rPr>
              <w:t>Materials Needed</w:t>
            </w:r>
          </w:p>
        </w:tc>
      </w:tr>
      <w:tr w:rsidR="00AC7E2A" w:rsidRPr="007A4D34" w14:paraId="69BFE17F" w14:textId="77777777" w:rsidTr="00C14171">
        <w:tc>
          <w:tcPr>
            <w:tcW w:w="2358" w:type="dxa"/>
          </w:tcPr>
          <w:p w14:paraId="704F9B11" w14:textId="77777777" w:rsidR="00AC7E2A" w:rsidRPr="007A4D34" w:rsidRDefault="00AC7E2A">
            <w:pPr>
              <w:rPr>
                <w:rFonts w:ascii="Times New Roman" w:hAnsi="Times New Roman"/>
                <w:i/>
                <w:sz w:val="22"/>
              </w:rPr>
            </w:pPr>
            <w:r w:rsidRPr="007A4D34">
              <w:rPr>
                <w:rFonts w:ascii="Times New Roman" w:hAnsi="Times New Roman"/>
                <w:i/>
                <w:sz w:val="22"/>
              </w:rPr>
              <w:t>Subitizing</w:t>
            </w:r>
          </w:p>
          <w:p w14:paraId="38FCD66F" w14:textId="77777777" w:rsidR="00AC7E2A" w:rsidRPr="007A4D34" w:rsidRDefault="00AC7E2A">
            <w:pPr>
              <w:rPr>
                <w:rFonts w:ascii="Times New Roman" w:hAnsi="Times New Roman"/>
                <w:sz w:val="22"/>
              </w:rPr>
            </w:pPr>
            <w:r w:rsidRPr="007A4D34">
              <w:rPr>
                <w:rFonts w:ascii="Times New Roman" w:hAnsi="Times New Roman"/>
                <w:sz w:val="22"/>
              </w:rPr>
              <w:t>8.1 Learning Patterns</w:t>
            </w:r>
          </w:p>
          <w:p w14:paraId="56BB3285" w14:textId="77777777" w:rsidR="00AC7E2A" w:rsidRPr="007A4D34" w:rsidRDefault="00AC7E2A">
            <w:pPr>
              <w:rPr>
                <w:rFonts w:ascii="Times New Roman" w:hAnsi="Times New Roman"/>
                <w:sz w:val="22"/>
              </w:rPr>
            </w:pPr>
            <w:r w:rsidRPr="007A4D34">
              <w:rPr>
                <w:rFonts w:ascii="Times New Roman" w:hAnsi="Times New Roman"/>
                <w:sz w:val="22"/>
              </w:rPr>
              <w:t>8.2 Dot Plate Flash</w:t>
            </w:r>
          </w:p>
        </w:tc>
        <w:tc>
          <w:tcPr>
            <w:tcW w:w="4320" w:type="dxa"/>
          </w:tcPr>
          <w:p w14:paraId="668DFC1E" w14:textId="77777777" w:rsidR="00AC7E2A" w:rsidRPr="007A4D34" w:rsidRDefault="00AC7E2A">
            <w:pPr>
              <w:rPr>
                <w:rFonts w:ascii="Times New Roman" w:hAnsi="Times New Roman"/>
                <w:sz w:val="22"/>
              </w:rPr>
            </w:pPr>
            <w:r w:rsidRPr="007A4D34">
              <w:rPr>
                <w:rFonts w:ascii="Times New Roman" w:hAnsi="Times New Roman"/>
                <w:sz w:val="22"/>
              </w:rPr>
              <w:t>Hold up dot plate 5 seconds; ask students to recreate &amp; describe pattern; ask partners to test each other</w:t>
            </w:r>
          </w:p>
        </w:tc>
        <w:tc>
          <w:tcPr>
            <w:tcW w:w="2178" w:type="dxa"/>
          </w:tcPr>
          <w:p w14:paraId="700E0900" w14:textId="77777777" w:rsidR="00AC7E2A" w:rsidRPr="007A4D34" w:rsidRDefault="00AC7E2A">
            <w:pPr>
              <w:rPr>
                <w:rFonts w:ascii="Times New Roman" w:hAnsi="Times New Roman"/>
                <w:sz w:val="22"/>
              </w:rPr>
            </w:pPr>
            <w:r w:rsidRPr="007A4D34">
              <w:rPr>
                <w:rFonts w:ascii="Times New Roman" w:hAnsi="Times New Roman"/>
                <w:sz w:val="22"/>
              </w:rPr>
              <w:t>Dot Plates</w:t>
            </w:r>
          </w:p>
          <w:p w14:paraId="657C39BD" w14:textId="77777777" w:rsidR="00AC7E2A" w:rsidRPr="007A4D34" w:rsidRDefault="00AC7E2A">
            <w:pPr>
              <w:rPr>
                <w:rFonts w:ascii="Times New Roman" w:hAnsi="Times New Roman"/>
                <w:sz w:val="22"/>
              </w:rPr>
            </w:pPr>
            <w:r w:rsidRPr="007A4D34">
              <w:rPr>
                <w:rFonts w:ascii="Times New Roman" w:hAnsi="Times New Roman"/>
                <w:sz w:val="22"/>
              </w:rPr>
              <w:t>Counters</w:t>
            </w:r>
          </w:p>
        </w:tc>
      </w:tr>
      <w:tr w:rsidR="00AC7E2A" w:rsidRPr="007A4D34" w14:paraId="75E01C13" w14:textId="77777777" w:rsidTr="00C14171">
        <w:tc>
          <w:tcPr>
            <w:tcW w:w="2358" w:type="dxa"/>
          </w:tcPr>
          <w:p w14:paraId="013ABD2D" w14:textId="77777777" w:rsidR="00E571B1" w:rsidRPr="007A4D34" w:rsidRDefault="00E571B1">
            <w:pPr>
              <w:rPr>
                <w:rFonts w:ascii="Times New Roman" w:hAnsi="Times New Roman"/>
                <w:i/>
                <w:sz w:val="22"/>
              </w:rPr>
            </w:pPr>
            <w:r w:rsidRPr="007A4D34">
              <w:rPr>
                <w:rFonts w:ascii="Times New Roman" w:hAnsi="Times New Roman"/>
                <w:i/>
                <w:sz w:val="22"/>
              </w:rPr>
              <w:t>Counting On</w:t>
            </w:r>
          </w:p>
          <w:p w14:paraId="45781A60" w14:textId="5504E70E" w:rsidR="00F247E2" w:rsidRPr="007A4D34" w:rsidRDefault="00E571B1">
            <w:pPr>
              <w:rPr>
                <w:rFonts w:ascii="Times New Roman" w:hAnsi="Times New Roman"/>
                <w:sz w:val="22"/>
              </w:rPr>
            </w:pPr>
            <w:r w:rsidRPr="007A4D34">
              <w:rPr>
                <w:rFonts w:ascii="Times New Roman" w:hAnsi="Times New Roman"/>
                <w:sz w:val="22"/>
              </w:rPr>
              <w:t>8.8</w:t>
            </w:r>
            <w:r w:rsidR="00847457">
              <w:rPr>
                <w:rFonts w:ascii="Times New Roman" w:hAnsi="Times New Roman"/>
                <w:sz w:val="22"/>
              </w:rPr>
              <w:t xml:space="preserve"> &amp; 8.9</w:t>
            </w:r>
            <w:r w:rsidRPr="007A4D34">
              <w:rPr>
                <w:rFonts w:ascii="Times New Roman" w:hAnsi="Times New Roman"/>
                <w:sz w:val="22"/>
              </w:rPr>
              <w:t xml:space="preserve"> Real Counting On</w:t>
            </w:r>
          </w:p>
          <w:p w14:paraId="2B98A31A" w14:textId="77777777" w:rsidR="00AC7E2A" w:rsidRPr="007A4D34" w:rsidRDefault="00F247E2">
            <w:pPr>
              <w:rPr>
                <w:rFonts w:ascii="Times New Roman" w:hAnsi="Times New Roman"/>
                <w:sz w:val="22"/>
              </w:rPr>
            </w:pPr>
            <w:r w:rsidRPr="007A4D34">
              <w:rPr>
                <w:rFonts w:ascii="Times New Roman" w:hAnsi="Times New Roman"/>
                <w:sz w:val="22"/>
              </w:rPr>
              <w:t>*add on counting back</w:t>
            </w:r>
          </w:p>
        </w:tc>
        <w:tc>
          <w:tcPr>
            <w:tcW w:w="4320" w:type="dxa"/>
          </w:tcPr>
          <w:p w14:paraId="19B5F3AA" w14:textId="77777777" w:rsidR="00AC7E2A" w:rsidRPr="007A4D34" w:rsidRDefault="00E571B1" w:rsidP="00E571B1">
            <w:pPr>
              <w:rPr>
                <w:rFonts w:ascii="Times New Roman" w:hAnsi="Times New Roman"/>
                <w:sz w:val="22"/>
              </w:rPr>
            </w:pPr>
            <w:r w:rsidRPr="007A4D34">
              <w:rPr>
                <w:rFonts w:ascii="Times New Roman" w:hAnsi="Times New Roman"/>
                <w:sz w:val="22"/>
              </w:rPr>
              <w:t xml:space="preserve">Player 1 – turn over top # card &amp; place # of counters in cup; Player 2 – roll die and place # of counters beside cup; Player 3 – record #s on sheet; all decide total # of counters </w:t>
            </w:r>
          </w:p>
        </w:tc>
        <w:tc>
          <w:tcPr>
            <w:tcW w:w="2178" w:type="dxa"/>
          </w:tcPr>
          <w:p w14:paraId="745184B7" w14:textId="77777777" w:rsidR="00E571B1" w:rsidRPr="007A4D34" w:rsidRDefault="00E571B1">
            <w:pPr>
              <w:rPr>
                <w:rFonts w:ascii="Times New Roman" w:hAnsi="Times New Roman"/>
                <w:sz w:val="22"/>
              </w:rPr>
            </w:pPr>
            <w:r w:rsidRPr="007A4D34">
              <w:rPr>
                <w:rFonts w:ascii="Times New Roman" w:hAnsi="Times New Roman"/>
                <w:sz w:val="22"/>
              </w:rPr>
              <w:t xml:space="preserve">Per group: Cards 1-7 </w:t>
            </w:r>
          </w:p>
          <w:p w14:paraId="765D5704" w14:textId="77777777" w:rsidR="00AC7E2A" w:rsidRPr="007A4D34" w:rsidRDefault="00E571B1">
            <w:pPr>
              <w:rPr>
                <w:rFonts w:ascii="Times New Roman" w:hAnsi="Times New Roman"/>
                <w:sz w:val="22"/>
              </w:rPr>
            </w:pPr>
            <w:r w:rsidRPr="007A4D34">
              <w:rPr>
                <w:rFonts w:ascii="Times New Roman" w:hAnsi="Times New Roman"/>
                <w:sz w:val="22"/>
              </w:rPr>
              <w:t>Number die, cup, counters, recording sheet</w:t>
            </w:r>
          </w:p>
        </w:tc>
      </w:tr>
      <w:tr w:rsidR="00AC7E2A" w:rsidRPr="007A4D34" w14:paraId="31399444" w14:textId="77777777" w:rsidTr="00C14171">
        <w:tc>
          <w:tcPr>
            <w:tcW w:w="2358" w:type="dxa"/>
          </w:tcPr>
          <w:p w14:paraId="31A20D33" w14:textId="77777777" w:rsidR="00F247E2" w:rsidRPr="007A4D34" w:rsidRDefault="00F247E2">
            <w:pPr>
              <w:rPr>
                <w:rFonts w:ascii="Times New Roman" w:hAnsi="Times New Roman"/>
                <w:i/>
                <w:sz w:val="22"/>
              </w:rPr>
            </w:pPr>
            <w:r w:rsidRPr="007A4D34">
              <w:rPr>
                <w:rFonts w:ascii="Times New Roman" w:hAnsi="Times New Roman"/>
                <w:i/>
                <w:sz w:val="22"/>
              </w:rPr>
              <w:t>Anchoring #s to 5 &amp; 10</w:t>
            </w:r>
          </w:p>
          <w:p w14:paraId="3820DC47" w14:textId="6640AB5C" w:rsidR="00847457" w:rsidRDefault="00F247E2">
            <w:pPr>
              <w:rPr>
                <w:rFonts w:ascii="Times New Roman" w:hAnsi="Times New Roman"/>
                <w:sz w:val="22"/>
              </w:rPr>
            </w:pPr>
            <w:r w:rsidRPr="007A4D34">
              <w:rPr>
                <w:rFonts w:ascii="Times New Roman" w:hAnsi="Times New Roman"/>
                <w:sz w:val="22"/>
              </w:rPr>
              <w:t xml:space="preserve">8.16 </w:t>
            </w:r>
            <w:r w:rsidR="00847457">
              <w:rPr>
                <w:rFonts w:ascii="Times New Roman" w:hAnsi="Times New Roman"/>
                <w:sz w:val="22"/>
              </w:rPr>
              <w:t>Number Medley &amp;</w:t>
            </w:r>
          </w:p>
          <w:p w14:paraId="30E12097" w14:textId="59FAD4C4" w:rsidR="00AC7E2A" w:rsidRPr="007A4D34" w:rsidRDefault="00847457">
            <w:pPr>
              <w:rPr>
                <w:rFonts w:ascii="Times New Roman" w:hAnsi="Times New Roman"/>
                <w:sz w:val="22"/>
              </w:rPr>
            </w:pPr>
            <w:r>
              <w:rPr>
                <w:rFonts w:ascii="Times New Roman" w:hAnsi="Times New Roman"/>
                <w:sz w:val="22"/>
              </w:rPr>
              <w:t xml:space="preserve">8.17 </w:t>
            </w:r>
            <w:r w:rsidR="00F247E2" w:rsidRPr="007A4D34">
              <w:rPr>
                <w:rFonts w:ascii="Times New Roman" w:hAnsi="Times New Roman"/>
                <w:sz w:val="22"/>
              </w:rPr>
              <w:t>Ten-Frame Flash</w:t>
            </w:r>
          </w:p>
        </w:tc>
        <w:tc>
          <w:tcPr>
            <w:tcW w:w="4320" w:type="dxa"/>
          </w:tcPr>
          <w:p w14:paraId="47AC0A23" w14:textId="77777777" w:rsidR="00F247E2" w:rsidRPr="007A4D34" w:rsidRDefault="00F247E2">
            <w:pPr>
              <w:rPr>
                <w:rFonts w:ascii="Times New Roman" w:hAnsi="Times New Roman"/>
                <w:sz w:val="22"/>
              </w:rPr>
            </w:pPr>
            <w:r w:rsidRPr="007A4D34">
              <w:rPr>
                <w:rFonts w:ascii="Times New Roman" w:hAnsi="Times New Roman"/>
                <w:sz w:val="22"/>
              </w:rPr>
              <w:t>Flash 10 frames and see how fast group can tell how many dots are shown</w:t>
            </w:r>
          </w:p>
          <w:p w14:paraId="2E0DACEB" w14:textId="77777777" w:rsidR="00AC7E2A" w:rsidRPr="007A4D34" w:rsidRDefault="00F247E2">
            <w:pPr>
              <w:rPr>
                <w:rFonts w:ascii="Times New Roman" w:hAnsi="Times New Roman"/>
                <w:sz w:val="22"/>
              </w:rPr>
            </w:pPr>
            <w:r w:rsidRPr="007A4D34">
              <w:rPr>
                <w:rFonts w:ascii="Times New Roman" w:hAnsi="Times New Roman"/>
                <w:sz w:val="22"/>
              </w:rPr>
              <w:t>Variations: say # of spaces; one or two more &amp; less; Say the “10 fact”; add flashed card to card they have at their desk</w:t>
            </w:r>
          </w:p>
        </w:tc>
        <w:tc>
          <w:tcPr>
            <w:tcW w:w="2178" w:type="dxa"/>
          </w:tcPr>
          <w:p w14:paraId="5DAF82CB" w14:textId="77777777" w:rsidR="00AC7E2A" w:rsidRPr="007A4D34" w:rsidRDefault="00F247E2">
            <w:pPr>
              <w:rPr>
                <w:rFonts w:ascii="Times New Roman" w:hAnsi="Times New Roman"/>
                <w:sz w:val="22"/>
              </w:rPr>
            </w:pPr>
            <w:r w:rsidRPr="007A4D34">
              <w:rPr>
                <w:rFonts w:ascii="Times New Roman" w:hAnsi="Times New Roman"/>
                <w:sz w:val="22"/>
              </w:rPr>
              <w:t>Ten Frames</w:t>
            </w:r>
          </w:p>
        </w:tc>
      </w:tr>
      <w:tr w:rsidR="00AC7E2A" w:rsidRPr="007A4D34" w14:paraId="356A6865" w14:textId="77777777" w:rsidTr="00C14171">
        <w:tc>
          <w:tcPr>
            <w:tcW w:w="2358" w:type="dxa"/>
          </w:tcPr>
          <w:p w14:paraId="08F9CB79" w14:textId="77777777" w:rsidR="00F247E2" w:rsidRPr="007A4D34" w:rsidRDefault="00F247E2">
            <w:pPr>
              <w:rPr>
                <w:rFonts w:ascii="Times New Roman" w:hAnsi="Times New Roman"/>
                <w:i/>
                <w:sz w:val="22"/>
              </w:rPr>
            </w:pPr>
            <w:r w:rsidRPr="007A4D34">
              <w:rPr>
                <w:rFonts w:ascii="Times New Roman" w:hAnsi="Times New Roman"/>
                <w:i/>
                <w:sz w:val="22"/>
              </w:rPr>
              <w:t xml:space="preserve">Part-Part-Whole </w:t>
            </w:r>
          </w:p>
          <w:p w14:paraId="71FFA178" w14:textId="420FB579" w:rsidR="00AC7E2A" w:rsidRPr="007A4D34" w:rsidRDefault="00847457">
            <w:pPr>
              <w:rPr>
                <w:rFonts w:ascii="Times New Roman" w:hAnsi="Times New Roman"/>
                <w:sz w:val="22"/>
              </w:rPr>
            </w:pPr>
            <w:r>
              <w:rPr>
                <w:rFonts w:ascii="Times New Roman" w:hAnsi="Times New Roman"/>
                <w:sz w:val="22"/>
              </w:rPr>
              <w:t>8.18</w:t>
            </w:r>
            <w:r w:rsidR="00F247E2" w:rsidRPr="007A4D34">
              <w:rPr>
                <w:rFonts w:ascii="Times New Roman" w:hAnsi="Times New Roman"/>
                <w:sz w:val="22"/>
              </w:rPr>
              <w:t xml:space="preserve"> Build it in Parts</w:t>
            </w:r>
          </w:p>
        </w:tc>
        <w:tc>
          <w:tcPr>
            <w:tcW w:w="4320" w:type="dxa"/>
          </w:tcPr>
          <w:p w14:paraId="76E2617E" w14:textId="77777777" w:rsidR="00AC7E2A" w:rsidRPr="007A4D34" w:rsidRDefault="00F247E2">
            <w:pPr>
              <w:rPr>
                <w:rFonts w:ascii="Times New Roman" w:hAnsi="Times New Roman"/>
                <w:sz w:val="22"/>
              </w:rPr>
            </w:pPr>
            <w:r w:rsidRPr="007A4D34">
              <w:rPr>
                <w:rFonts w:ascii="Times New Roman" w:hAnsi="Times New Roman"/>
                <w:sz w:val="22"/>
              </w:rPr>
              <w:t>How many different combinations for a particular # can be made using two (or more) parts.</w:t>
            </w:r>
          </w:p>
        </w:tc>
        <w:tc>
          <w:tcPr>
            <w:tcW w:w="2178" w:type="dxa"/>
          </w:tcPr>
          <w:p w14:paraId="65C30400" w14:textId="77777777" w:rsidR="00F247E2" w:rsidRPr="007A4D34" w:rsidRDefault="00F247E2">
            <w:pPr>
              <w:rPr>
                <w:rFonts w:ascii="Times New Roman" w:hAnsi="Times New Roman"/>
                <w:sz w:val="22"/>
              </w:rPr>
            </w:pPr>
            <w:r w:rsidRPr="007A4D34">
              <w:rPr>
                <w:rFonts w:ascii="Times New Roman" w:hAnsi="Times New Roman"/>
                <w:sz w:val="22"/>
              </w:rPr>
              <w:t>Connecting cubes</w:t>
            </w:r>
          </w:p>
          <w:p w14:paraId="057D5D21" w14:textId="77777777" w:rsidR="00AC7E2A" w:rsidRPr="007A4D34" w:rsidRDefault="00F247E2">
            <w:pPr>
              <w:rPr>
                <w:rFonts w:ascii="Times New Roman" w:hAnsi="Times New Roman"/>
                <w:sz w:val="22"/>
              </w:rPr>
            </w:pPr>
            <w:r w:rsidRPr="007A4D34">
              <w:rPr>
                <w:rFonts w:ascii="Times New Roman" w:hAnsi="Times New Roman"/>
                <w:sz w:val="22"/>
              </w:rPr>
              <w:t>Cuisenaire rods</w:t>
            </w:r>
          </w:p>
        </w:tc>
      </w:tr>
      <w:tr w:rsidR="00AC7E2A" w:rsidRPr="007A4D34" w14:paraId="5D8A71C0" w14:textId="77777777" w:rsidTr="00C14171">
        <w:tc>
          <w:tcPr>
            <w:tcW w:w="2358" w:type="dxa"/>
          </w:tcPr>
          <w:p w14:paraId="4E33C761" w14:textId="77777777" w:rsidR="00FE77DC" w:rsidRPr="007A4D34" w:rsidRDefault="00FE77DC">
            <w:pPr>
              <w:rPr>
                <w:rFonts w:ascii="Times New Roman" w:hAnsi="Times New Roman"/>
                <w:i/>
                <w:sz w:val="22"/>
              </w:rPr>
            </w:pPr>
            <w:r w:rsidRPr="007A4D34">
              <w:rPr>
                <w:rFonts w:ascii="Times New Roman" w:hAnsi="Times New Roman"/>
                <w:i/>
                <w:sz w:val="22"/>
              </w:rPr>
              <w:t>Missing Part</w:t>
            </w:r>
          </w:p>
          <w:p w14:paraId="3374A22A" w14:textId="385F8F13" w:rsidR="00AC7E2A" w:rsidRPr="007A4D34" w:rsidRDefault="00847457">
            <w:pPr>
              <w:rPr>
                <w:rFonts w:ascii="Times New Roman" w:hAnsi="Times New Roman"/>
                <w:sz w:val="22"/>
              </w:rPr>
            </w:pPr>
            <w:r>
              <w:rPr>
                <w:rFonts w:ascii="Times New Roman" w:hAnsi="Times New Roman"/>
                <w:sz w:val="22"/>
              </w:rPr>
              <w:t>8.20</w:t>
            </w:r>
            <w:r w:rsidR="00FE77DC" w:rsidRPr="007A4D34">
              <w:rPr>
                <w:rFonts w:ascii="Times New Roman" w:hAnsi="Times New Roman"/>
                <w:sz w:val="22"/>
              </w:rPr>
              <w:t xml:space="preserve"> Covered Parts</w:t>
            </w:r>
          </w:p>
        </w:tc>
        <w:tc>
          <w:tcPr>
            <w:tcW w:w="4320" w:type="dxa"/>
          </w:tcPr>
          <w:p w14:paraId="1C7DFB81" w14:textId="77777777" w:rsidR="00AC7E2A" w:rsidRPr="007A4D34" w:rsidRDefault="00FE77DC">
            <w:pPr>
              <w:rPr>
                <w:rFonts w:ascii="Times New Roman" w:hAnsi="Times New Roman"/>
                <w:sz w:val="22"/>
              </w:rPr>
            </w:pPr>
            <w:r w:rsidRPr="007A4D34">
              <w:rPr>
                <w:rFonts w:ascii="Times New Roman" w:hAnsi="Times New Roman"/>
                <w:sz w:val="22"/>
              </w:rPr>
              <w:t>Target amount (6) of counters is hidden by student 1; some counters are pulled out (4); student 2 says “four and two is six”</w:t>
            </w:r>
          </w:p>
        </w:tc>
        <w:tc>
          <w:tcPr>
            <w:tcW w:w="2178" w:type="dxa"/>
          </w:tcPr>
          <w:p w14:paraId="282639F7" w14:textId="77777777" w:rsidR="00AC7E2A" w:rsidRPr="007A4D34" w:rsidRDefault="00FE77DC">
            <w:pPr>
              <w:rPr>
                <w:rFonts w:ascii="Times New Roman" w:hAnsi="Times New Roman"/>
                <w:sz w:val="22"/>
              </w:rPr>
            </w:pPr>
            <w:r w:rsidRPr="007A4D34">
              <w:rPr>
                <w:rFonts w:ascii="Times New Roman" w:hAnsi="Times New Roman"/>
                <w:sz w:val="22"/>
              </w:rPr>
              <w:t xml:space="preserve">Counters </w:t>
            </w:r>
          </w:p>
        </w:tc>
      </w:tr>
      <w:tr w:rsidR="00AC7E2A" w:rsidRPr="007A4D34" w14:paraId="4DCE14B9" w14:textId="77777777" w:rsidTr="00C14171">
        <w:tc>
          <w:tcPr>
            <w:tcW w:w="2358" w:type="dxa"/>
          </w:tcPr>
          <w:p w14:paraId="56F2F850" w14:textId="422D04EE" w:rsidR="00AC7E2A" w:rsidRPr="000042A0" w:rsidRDefault="000042A0">
            <w:pPr>
              <w:rPr>
                <w:rFonts w:ascii="Times New Roman" w:hAnsi="Times New Roman"/>
                <w:i/>
                <w:sz w:val="22"/>
              </w:rPr>
            </w:pPr>
            <w:r w:rsidRPr="000042A0">
              <w:rPr>
                <w:rFonts w:ascii="Times New Roman" w:hAnsi="Times New Roman"/>
                <w:i/>
                <w:sz w:val="22"/>
              </w:rPr>
              <w:t>Dot Cards for Teaching Number Relationships</w:t>
            </w:r>
          </w:p>
          <w:p w14:paraId="1E4C3F66" w14:textId="41BB79BA" w:rsidR="000042A0" w:rsidRPr="007A4D34" w:rsidRDefault="000042A0">
            <w:pPr>
              <w:rPr>
                <w:rFonts w:ascii="Times New Roman" w:hAnsi="Times New Roman"/>
                <w:sz w:val="22"/>
              </w:rPr>
            </w:pPr>
            <w:r>
              <w:rPr>
                <w:rFonts w:ascii="Times New Roman" w:hAnsi="Times New Roman"/>
                <w:sz w:val="22"/>
              </w:rPr>
              <w:t xml:space="preserve">8.23-8.25 </w:t>
            </w:r>
          </w:p>
        </w:tc>
        <w:tc>
          <w:tcPr>
            <w:tcW w:w="4320" w:type="dxa"/>
          </w:tcPr>
          <w:p w14:paraId="6E28EFA3" w14:textId="5039A0C6" w:rsidR="00AC7E2A" w:rsidRPr="007A4D34" w:rsidRDefault="000042A0">
            <w:pPr>
              <w:rPr>
                <w:rFonts w:ascii="Times New Roman" w:hAnsi="Times New Roman"/>
                <w:sz w:val="22"/>
              </w:rPr>
            </w:pPr>
            <w:r>
              <w:rPr>
                <w:rFonts w:ascii="Times New Roman" w:hAnsi="Times New Roman"/>
                <w:sz w:val="22"/>
              </w:rPr>
              <w:t>Double War; Difference War; &amp; Number Sandwiches</w:t>
            </w:r>
          </w:p>
        </w:tc>
        <w:tc>
          <w:tcPr>
            <w:tcW w:w="2178" w:type="dxa"/>
          </w:tcPr>
          <w:p w14:paraId="0C8E653A" w14:textId="59E8E701" w:rsidR="00AC7E2A" w:rsidRPr="007A4D34" w:rsidRDefault="000042A0">
            <w:pPr>
              <w:rPr>
                <w:rFonts w:ascii="Times New Roman" w:hAnsi="Times New Roman"/>
                <w:sz w:val="22"/>
              </w:rPr>
            </w:pPr>
            <w:r>
              <w:rPr>
                <w:rFonts w:ascii="Times New Roman" w:hAnsi="Times New Roman"/>
                <w:sz w:val="22"/>
              </w:rPr>
              <w:t>Dot Cards</w:t>
            </w:r>
          </w:p>
        </w:tc>
      </w:tr>
      <w:tr w:rsidR="000042A0" w:rsidRPr="007A4D34" w14:paraId="2E48AB6D" w14:textId="77777777" w:rsidTr="00C14171">
        <w:tc>
          <w:tcPr>
            <w:tcW w:w="2358" w:type="dxa"/>
          </w:tcPr>
          <w:p w14:paraId="07CBECA5" w14:textId="77777777" w:rsidR="000042A0" w:rsidRPr="007A4D34" w:rsidRDefault="000042A0" w:rsidP="000042A0">
            <w:pPr>
              <w:rPr>
                <w:rFonts w:ascii="Times New Roman" w:hAnsi="Times New Roman"/>
                <w:i/>
                <w:sz w:val="22"/>
              </w:rPr>
            </w:pPr>
            <w:r w:rsidRPr="007A4D34">
              <w:rPr>
                <w:rFonts w:ascii="Times New Roman" w:hAnsi="Times New Roman"/>
                <w:i/>
                <w:sz w:val="22"/>
              </w:rPr>
              <w:t>Pre-Place Value Concepts (Teens)</w:t>
            </w:r>
          </w:p>
          <w:p w14:paraId="24F94700" w14:textId="35422A04" w:rsidR="000042A0" w:rsidRPr="007A4D34" w:rsidRDefault="000042A0">
            <w:pPr>
              <w:rPr>
                <w:rFonts w:ascii="Times New Roman" w:hAnsi="Times New Roman"/>
                <w:sz w:val="22"/>
              </w:rPr>
            </w:pPr>
            <w:r>
              <w:rPr>
                <w:rFonts w:ascii="Times New Roman" w:hAnsi="Times New Roman"/>
                <w:sz w:val="22"/>
              </w:rPr>
              <w:t>8.26</w:t>
            </w:r>
            <w:r w:rsidRPr="007A4D34">
              <w:rPr>
                <w:rFonts w:ascii="Times New Roman" w:hAnsi="Times New Roman"/>
                <w:sz w:val="22"/>
              </w:rPr>
              <w:t xml:space="preserve"> Ten and Some More</w:t>
            </w:r>
          </w:p>
        </w:tc>
        <w:tc>
          <w:tcPr>
            <w:tcW w:w="4320" w:type="dxa"/>
          </w:tcPr>
          <w:p w14:paraId="0A259542" w14:textId="4652BE82" w:rsidR="000042A0" w:rsidRPr="007A4D34" w:rsidRDefault="000042A0">
            <w:pPr>
              <w:rPr>
                <w:rFonts w:ascii="Times New Roman" w:hAnsi="Times New Roman"/>
                <w:sz w:val="22"/>
              </w:rPr>
            </w:pPr>
            <w:r w:rsidRPr="007A4D34">
              <w:rPr>
                <w:rFonts w:ascii="Times New Roman" w:hAnsi="Times New Roman"/>
                <w:sz w:val="22"/>
              </w:rPr>
              <w:t>Fill one frame with counters; add singles to 2</w:t>
            </w:r>
            <w:r w:rsidRPr="007A4D34">
              <w:rPr>
                <w:rFonts w:ascii="Times New Roman" w:hAnsi="Times New Roman"/>
                <w:sz w:val="22"/>
                <w:vertAlign w:val="superscript"/>
              </w:rPr>
              <w:t>nd</w:t>
            </w:r>
            <w:r w:rsidRPr="007A4D34">
              <w:rPr>
                <w:rFonts w:ascii="Times New Roman" w:hAnsi="Times New Roman"/>
                <w:sz w:val="22"/>
              </w:rPr>
              <w:t xml:space="preserve"> frame; count all by ones, then by ten and #.</w:t>
            </w:r>
          </w:p>
        </w:tc>
        <w:tc>
          <w:tcPr>
            <w:tcW w:w="2178" w:type="dxa"/>
          </w:tcPr>
          <w:p w14:paraId="6F636002" w14:textId="77777777" w:rsidR="000042A0" w:rsidRPr="007A4D34" w:rsidRDefault="000042A0" w:rsidP="000042A0">
            <w:pPr>
              <w:rPr>
                <w:rFonts w:ascii="Times New Roman" w:hAnsi="Times New Roman"/>
                <w:sz w:val="22"/>
              </w:rPr>
            </w:pPr>
            <w:r w:rsidRPr="007A4D34">
              <w:rPr>
                <w:rFonts w:ascii="Times New Roman" w:hAnsi="Times New Roman"/>
                <w:sz w:val="22"/>
              </w:rPr>
              <w:t>Double-Ten Frame Mat per student</w:t>
            </w:r>
          </w:p>
          <w:p w14:paraId="5EDBB8AD" w14:textId="52672450" w:rsidR="000042A0" w:rsidRPr="007A4D34" w:rsidRDefault="000042A0">
            <w:pPr>
              <w:rPr>
                <w:rFonts w:ascii="Times New Roman" w:hAnsi="Times New Roman"/>
                <w:sz w:val="22"/>
              </w:rPr>
            </w:pPr>
            <w:r w:rsidRPr="007A4D34">
              <w:rPr>
                <w:rFonts w:ascii="Times New Roman" w:hAnsi="Times New Roman"/>
                <w:sz w:val="22"/>
              </w:rPr>
              <w:t>Counters</w:t>
            </w:r>
          </w:p>
        </w:tc>
      </w:tr>
    </w:tbl>
    <w:p w14:paraId="34E541A0" w14:textId="77777777" w:rsidR="00552466" w:rsidRPr="007A4D34" w:rsidRDefault="00552466" w:rsidP="00552466">
      <w:pPr>
        <w:rPr>
          <w:rFonts w:ascii="Times New Roman" w:hAnsi="Times New Roman"/>
          <w:sz w:val="22"/>
        </w:rPr>
      </w:pPr>
    </w:p>
    <w:p w14:paraId="5A136679" w14:textId="77777777" w:rsidR="00552466" w:rsidRPr="007A4D34" w:rsidRDefault="00552466" w:rsidP="00552466">
      <w:pPr>
        <w:rPr>
          <w:rFonts w:ascii="Times New Roman" w:hAnsi="Times New Roman"/>
          <w:sz w:val="22"/>
        </w:rPr>
      </w:pPr>
      <w:r w:rsidRPr="007A4D34">
        <w:rPr>
          <w:rFonts w:ascii="Times New Roman" w:hAnsi="Times New Roman"/>
          <w:b/>
          <w:sz w:val="22"/>
        </w:rPr>
        <w:t xml:space="preserve">Additional Activity: Number Bracelet; </w:t>
      </w:r>
      <w:r w:rsidRPr="007A4D34">
        <w:rPr>
          <w:rFonts w:ascii="Times New Roman" w:hAnsi="Times New Roman"/>
          <w:sz w:val="22"/>
        </w:rPr>
        <w:t>10 minutes</w:t>
      </w:r>
    </w:p>
    <w:p w14:paraId="354F1782" w14:textId="77777777" w:rsidR="00552466" w:rsidRPr="007A4D34" w:rsidRDefault="00552466" w:rsidP="00552466">
      <w:pPr>
        <w:rPr>
          <w:rFonts w:ascii="Times New Roman" w:hAnsi="Times New Roman"/>
          <w:sz w:val="22"/>
        </w:rPr>
      </w:pPr>
      <w:r w:rsidRPr="007A4D34">
        <w:rPr>
          <w:rFonts w:ascii="Times New Roman" w:hAnsi="Times New Roman"/>
          <w:b/>
          <w:sz w:val="22"/>
        </w:rPr>
        <w:t>Materials</w:t>
      </w:r>
      <w:r w:rsidRPr="007A4D34">
        <w:rPr>
          <w:rFonts w:ascii="Times New Roman" w:hAnsi="Times New Roman"/>
          <w:sz w:val="22"/>
        </w:rPr>
        <w:t>: Chenille Stem &amp; 7 beads per person</w:t>
      </w:r>
    </w:p>
    <w:p w14:paraId="3645B11E" w14:textId="77777777" w:rsidR="00552466" w:rsidRPr="007A4D34" w:rsidRDefault="00552466" w:rsidP="00552466">
      <w:pPr>
        <w:rPr>
          <w:rFonts w:ascii="Times New Roman" w:hAnsi="Times New Roman"/>
          <w:sz w:val="22"/>
        </w:rPr>
      </w:pPr>
      <w:r w:rsidRPr="007A4D34">
        <w:rPr>
          <w:rFonts w:ascii="Times New Roman" w:hAnsi="Times New Roman"/>
          <w:sz w:val="22"/>
        </w:rPr>
        <w:t>Students thread beads on chenille stem and twist ends together to form a bracelet.  Separate the beads to make number sentences such as 4+3=7.  Also flip to show that 3+4=7.  Show other addition and subtraction sentences.</w:t>
      </w:r>
    </w:p>
    <w:p w14:paraId="2AA88C0A" w14:textId="77777777" w:rsidR="00552466" w:rsidRPr="007A4D34" w:rsidRDefault="00552466" w:rsidP="00552466">
      <w:pPr>
        <w:rPr>
          <w:rFonts w:ascii="Times New Roman" w:hAnsi="Times New Roman"/>
          <w:sz w:val="22"/>
        </w:rPr>
      </w:pPr>
    </w:p>
    <w:p w14:paraId="1F1121B1" w14:textId="77777777" w:rsidR="00552466" w:rsidRPr="007A4D34" w:rsidRDefault="003B5597" w:rsidP="00552466">
      <w:pPr>
        <w:rPr>
          <w:rFonts w:ascii="Times New Roman" w:hAnsi="Times New Roman"/>
          <w:b/>
          <w:sz w:val="22"/>
        </w:rPr>
      </w:pPr>
      <w:r w:rsidRPr="007A4D34">
        <w:rPr>
          <w:rFonts w:ascii="Times New Roman" w:hAnsi="Times New Roman"/>
          <w:b/>
          <w:sz w:val="22"/>
        </w:rPr>
        <w:t>Lesson Plan</w:t>
      </w:r>
    </w:p>
    <w:p w14:paraId="6F4656C5" w14:textId="77777777" w:rsidR="003B5597" w:rsidRPr="007A4D34" w:rsidRDefault="003B5597" w:rsidP="00552466">
      <w:pPr>
        <w:rPr>
          <w:rFonts w:ascii="Times New Roman" w:hAnsi="Times New Roman"/>
          <w:sz w:val="22"/>
        </w:rPr>
      </w:pPr>
      <w:r w:rsidRPr="007A4D34">
        <w:rPr>
          <w:rFonts w:ascii="Times New Roman" w:hAnsi="Times New Roman"/>
          <w:sz w:val="22"/>
        </w:rPr>
        <w:t>Spiders have 8 legs</w:t>
      </w:r>
    </w:p>
    <w:p w14:paraId="787BAABD" w14:textId="77777777" w:rsidR="003B5597" w:rsidRPr="007A4D34" w:rsidRDefault="00847457" w:rsidP="00552466">
      <w:pPr>
        <w:rPr>
          <w:rFonts w:ascii="Times New Roman" w:hAnsi="Times New Roman"/>
          <w:sz w:val="22"/>
        </w:rPr>
      </w:pPr>
      <w:hyperlink r:id="rId15" w:history="1">
        <w:r w:rsidR="003B5597" w:rsidRPr="007A4D34">
          <w:rPr>
            <w:rStyle w:val="Hyperlink"/>
            <w:rFonts w:ascii="Times New Roman" w:hAnsi="Times New Roman"/>
            <w:sz w:val="22"/>
          </w:rPr>
          <w:t>http://illuminations.nctm.org/LessonDetail.aspx?id=L870</w:t>
        </w:r>
      </w:hyperlink>
    </w:p>
    <w:p w14:paraId="3B521982" w14:textId="77777777" w:rsidR="00552466" w:rsidRPr="007A4D34" w:rsidRDefault="00103C76" w:rsidP="00552466">
      <w:pPr>
        <w:rPr>
          <w:rFonts w:ascii="Times New Roman" w:hAnsi="Times New Roman"/>
          <w:sz w:val="22"/>
        </w:rPr>
      </w:pPr>
      <w:r w:rsidRPr="007A4D34">
        <w:rPr>
          <w:rFonts w:ascii="Times New Roman" w:hAnsi="Times New Roman"/>
          <w:sz w:val="22"/>
        </w:rPr>
        <w:t>Students represent number eight in writing and with a variety of manipulatives. They will construct sets of 8 by cutting 8 strips of paper and counting 8 pretzel sticks that represent spider legs. They will also use 8 plastic spiders to show 8 with a ten frame and count on from a given number to make 8.</w:t>
      </w:r>
    </w:p>
    <w:p w14:paraId="57A96C03" w14:textId="77777777" w:rsidR="003B5597" w:rsidRPr="007A4D34" w:rsidRDefault="003B5597" w:rsidP="00552466">
      <w:pPr>
        <w:rPr>
          <w:rFonts w:ascii="Times New Roman" w:hAnsi="Times New Roman"/>
          <w:i/>
          <w:sz w:val="22"/>
        </w:rPr>
      </w:pPr>
    </w:p>
    <w:p w14:paraId="19A19C7D" w14:textId="77777777" w:rsidR="003B5597" w:rsidRPr="007A4D34" w:rsidRDefault="003B5597" w:rsidP="00552466">
      <w:pPr>
        <w:rPr>
          <w:rFonts w:ascii="Times New Roman" w:hAnsi="Times New Roman"/>
          <w:i/>
          <w:sz w:val="22"/>
        </w:rPr>
      </w:pPr>
    </w:p>
    <w:p w14:paraId="67FD2260" w14:textId="77777777" w:rsidR="003B5597" w:rsidRPr="007A4D34" w:rsidRDefault="003B5597" w:rsidP="00552466">
      <w:pPr>
        <w:rPr>
          <w:rFonts w:ascii="Times New Roman" w:hAnsi="Times New Roman"/>
          <w:i/>
          <w:sz w:val="22"/>
        </w:rPr>
      </w:pPr>
    </w:p>
    <w:p w14:paraId="751CBB34" w14:textId="77777777" w:rsidR="006D2FC0" w:rsidRPr="007A4D34" w:rsidRDefault="00552466" w:rsidP="00552466">
      <w:pPr>
        <w:rPr>
          <w:rFonts w:ascii="Times New Roman" w:hAnsi="Times New Roman"/>
          <w:sz w:val="22"/>
        </w:rPr>
      </w:pPr>
      <w:r w:rsidRPr="007A4D34">
        <w:rPr>
          <w:rFonts w:ascii="Times New Roman" w:hAnsi="Times New Roman"/>
          <w:i/>
          <w:sz w:val="22"/>
        </w:rPr>
        <w:t>Note</w:t>
      </w:r>
      <w:r w:rsidRPr="007A4D34">
        <w:rPr>
          <w:rFonts w:ascii="Times New Roman" w:hAnsi="Times New Roman"/>
          <w:sz w:val="22"/>
        </w:rPr>
        <w:t xml:space="preserve">:  Ten Flashing Fireflies &amp; Number Bracelet Activity found in </w:t>
      </w:r>
      <w:r w:rsidRPr="007A4D34">
        <w:rPr>
          <w:rFonts w:ascii="Times New Roman" w:hAnsi="Times New Roman"/>
          <w:i/>
          <w:sz w:val="22"/>
        </w:rPr>
        <w:t xml:space="preserve">Number Wonders:  171 </w:t>
      </w:r>
      <w:bookmarkStart w:id="3" w:name="_GoBack"/>
      <w:bookmarkEnd w:id="3"/>
      <w:r w:rsidRPr="007A4D34">
        <w:rPr>
          <w:rFonts w:ascii="Times New Roman" w:hAnsi="Times New Roman"/>
          <w:i/>
          <w:sz w:val="22"/>
        </w:rPr>
        <w:t>Activities to Meet Math Standards and Inspire Students, K-2</w:t>
      </w:r>
      <w:r w:rsidRPr="007A4D34">
        <w:rPr>
          <w:rFonts w:ascii="Times New Roman" w:hAnsi="Times New Roman"/>
          <w:sz w:val="22"/>
        </w:rPr>
        <w:t xml:space="preserve"> by Catherine Jones Kuhns, 2006.  Crystal Springs Books</w:t>
      </w:r>
    </w:p>
    <w:sectPr w:rsidR="006D2FC0" w:rsidRPr="007A4D34" w:rsidSect="006D2FC0">
      <w:headerReference w:type="default" r:id="rId16"/>
      <w:footerReference w:type="even" r:id="rId17"/>
      <w:footerReference w:type="default" r:id="rId1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4F7A3" w14:textId="77777777" w:rsidR="000042A0" w:rsidRDefault="000042A0">
      <w:r>
        <w:separator/>
      </w:r>
    </w:p>
  </w:endnote>
  <w:endnote w:type="continuationSeparator" w:id="0">
    <w:p w14:paraId="646DD58D" w14:textId="77777777" w:rsidR="000042A0" w:rsidRDefault="00004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6D906" w14:textId="77777777" w:rsidR="000042A0" w:rsidRDefault="000042A0" w:rsidP="008474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806B5C" w14:textId="77777777" w:rsidR="000042A0" w:rsidRDefault="000042A0" w:rsidP="000C1E6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B4398" w14:textId="77777777" w:rsidR="000042A0" w:rsidRDefault="000042A0" w:rsidP="008474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3029">
      <w:rPr>
        <w:rStyle w:val="PageNumber"/>
        <w:noProof/>
      </w:rPr>
      <w:t>1</w:t>
    </w:r>
    <w:r>
      <w:rPr>
        <w:rStyle w:val="PageNumber"/>
      </w:rPr>
      <w:fldChar w:fldCharType="end"/>
    </w:r>
  </w:p>
  <w:p w14:paraId="527CDC09" w14:textId="77777777" w:rsidR="000042A0" w:rsidRDefault="000042A0" w:rsidP="000C1E6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9AD627" w14:textId="77777777" w:rsidR="000042A0" w:rsidRDefault="000042A0">
      <w:r>
        <w:separator/>
      </w:r>
    </w:p>
  </w:footnote>
  <w:footnote w:type="continuationSeparator" w:id="0">
    <w:p w14:paraId="10439257" w14:textId="77777777" w:rsidR="000042A0" w:rsidRDefault="000042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46FC1" w14:textId="77777777" w:rsidR="000042A0" w:rsidRPr="00AC7E2A" w:rsidRDefault="000042A0">
    <w:pPr>
      <w:pStyle w:val="Header"/>
      <w:rPr>
        <w:rFonts w:ascii="Times New Roman" w:hAnsi="Times New Roman"/>
      </w:rPr>
    </w:pPr>
    <w:r w:rsidRPr="00AC7E2A">
      <w:rPr>
        <w:rFonts w:ascii="Times New Roman" w:hAnsi="Times New Roman"/>
      </w:rPr>
      <w:t xml:space="preserve">Ch. 8 Developing Early Number Concepts &amp; Number Sense          </w:t>
    </w:r>
    <w:r w:rsidRPr="00AC7E2A">
      <w:rPr>
        <w:rFonts w:ascii="Times New Roman" w:hAnsi="Times New Roman"/>
      </w:rPr>
      <w:tab/>
      <w:t>Dr. Suters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F3E13"/>
    <w:multiLevelType w:val="hybridMultilevel"/>
    <w:tmpl w:val="355EC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EA57F0"/>
    <w:multiLevelType w:val="hybridMultilevel"/>
    <w:tmpl w:val="9B0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C9067E"/>
    <w:multiLevelType w:val="hybridMultilevel"/>
    <w:tmpl w:val="83548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C43BF4"/>
    <w:multiLevelType w:val="hybridMultilevel"/>
    <w:tmpl w:val="8D5EE8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A70BC3"/>
    <w:multiLevelType w:val="hybridMultilevel"/>
    <w:tmpl w:val="BC92B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DB7"/>
    <w:rsid w:val="000042A0"/>
    <w:rsid w:val="000A3E90"/>
    <w:rsid w:val="000C1E64"/>
    <w:rsid w:val="00103C76"/>
    <w:rsid w:val="00214DB7"/>
    <w:rsid w:val="00364E6F"/>
    <w:rsid w:val="0037345E"/>
    <w:rsid w:val="003A0204"/>
    <w:rsid w:val="003B5597"/>
    <w:rsid w:val="0046063B"/>
    <w:rsid w:val="004C5128"/>
    <w:rsid w:val="00552466"/>
    <w:rsid w:val="005628BA"/>
    <w:rsid w:val="005C58EE"/>
    <w:rsid w:val="00635974"/>
    <w:rsid w:val="006D2FC0"/>
    <w:rsid w:val="007A4D34"/>
    <w:rsid w:val="00847457"/>
    <w:rsid w:val="00930DFE"/>
    <w:rsid w:val="00963B7B"/>
    <w:rsid w:val="009C3D2D"/>
    <w:rsid w:val="00A317BE"/>
    <w:rsid w:val="00AC347F"/>
    <w:rsid w:val="00AC3999"/>
    <w:rsid w:val="00AC7E2A"/>
    <w:rsid w:val="00BA145D"/>
    <w:rsid w:val="00C14171"/>
    <w:rsid w:val="00C35959"/>
    <w:rsid w:val="00CE7E20"/>
    <w:rsid w:val="00D138DF"/>
    <w:rsid w:val="00D83029"/>
    <w:rsid w:val="00DB5C12"/>
    <w:rsid w:val="00E134F5"/>
    <w:rsid w:val="00E23571"/>
    <w:rsid w:val="00E53F08"/>
    <w:rsid w:val="00E571B1"/>
    <w:rsid w:val="00F247E2"/>
    <w:rsid w:val="00FE77D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8E3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2FC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6D2FC0"/>
    <w:pPr>
      <w:tabs>
        <w:tab w:val="center" w:pos="4320"/>
        <w:tab w:val="right" w:pos="8640"/>
      </w:tabs>
    </w:pPr>
  </w:style>
  <w:style w:type="character" w:customStyle="1" w:styleId="HeaderChar">
    <w:name w:val="Header Char"/>
    <w:basedOn w:val="DefaultParagraphFont"/>
    <w:link w:val="Header"/>
    <w:uiPriority w:val="99"/>
    <w:rsid w:val="006D2FC0"/>
  </w:style>
  <w:style w:type="paragraph" w:styleId="Footer">
    <w:name w:val="footer"/>
    <w:basedOn w:val="Normal"/>
    <w:link w:val="FooterChar"/>
    <w:uiPriority w:val="99"/>
    <w:unhideWhenUsed/>
    <w:rsid w:val="006D2FC0"/>
    <w:pPr>
      <w:tabs>
        <w:tab w:val="center" w:pos="4320"/>
        <w:tab w:val="right" w:pos="8640"/>
      </w:tabs>
    </w:pPr>
  </w:style>
  <w:style w:type="character" w:customStyle="1" w:styleId="FooterChar">
    <w:name w:val="Footer Char"/>
    <w:basedOn w:val="DefaultParagraphFont"/>
    <w:link w:val="Footer"/>
    <w:uiPriority w:val="99"/>
    <w:rsid w:val="006D2FC0"/>
  </w:style>
  <w:style w:type="character" w:styleId="Hyperlink">
    <w:name w:val="Hyperlink"/>
    <w:basedOn w:val="DefaultParagraphFont"/>
    <w:rsid w:val="006D2FC0"/>
    <w:rPr>
      <w:color w:val="0000FF"/>
      <w:u w:val="single"/>
    </w:rPr>
  </w:style>
  <w:style w:type="paragraph" w:styleId="ListParagraph">
    <w:name w:val="List Paragraph"/>
    <w:basedOn w:val="Normal"/>
    <w:uiPriority w:val="34"/>
    <w:qFormat/>
    <w:rsid w:val="003A0204"/>
    <w:pPr>
      <w:ind w:left="720"/>
      <w:contextualSpacing/>
    </w:pPr>
  </w:style>
  <w:style w:type="paragraph" w:styleId="BalloonText">
    <w:name w:val="Balloon Text"/>
    <w:basedOn w:val="Normal"/>
    <w:link w:val="BalloonTextChar"/>
    <w:uiPriority w:val="99"/>
    <w:semiHidden/>
    <w:unhideWhenUsed/>
    <w:rsid w:val="000C1E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1E64"/>
    <w:rPr>
      <w:rFonts w:ascii="Lucida Grande" w:hAnsi="Lucida Grande" w:cs="Lucida Grande"/>
      <w:sz w:val="18"/>
      <w:szCs w:val="18"/>
    </w:rPr>
  </w:style>
  <w:style w:type="character" w:styleId="FollowedHyperlink">
    <w:name w:val="FollowedHyperlink"/>
    <w:basedOn w:val="DefaultParagraphFont"/>
    <w:uiPriority w:val="99"/>
    <w:semiHidden/>
    <w:unhideWhenUsed/>
    <w:rsid w:val="000C1E64"/>
    <w:rPr>
      <w:color w:val="800080" w:themeColor="followedHyperlink"/>
      <w:u w:val="single"/>
    </w:rPr>
  </w:style>
  <w:style w:type="character" w:styleId="PageNumber">
    <w:name w:val="page number"/>
    <w:basedOn w:val="DefaultParagraphFont"/>
    <w:uiPriority w:val="99"/>
    <w:semiHidden/>
    <w:unhideWhenUsed/>
    <w:rsid w:val="000C1E6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2FC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6D2FC0"/>
    <w:pPr>
      <w:tabs>
        <w:tab w:val="center" w:pos="4320"/>
        <w:tab w:val="right" w:pos="8640"/>
      </w:tabs>
    </w:pPr>
  </w:style>
  <w:style w:type="character" w:customStyle="1" w:styleId="HeaderChar">
    <w:name w:val="Header Char"/>
    <w:basedOn w:val="DefaultParagraphFont"/>
    <w:link w:val="Header"/>
    <w:uiPriority w:val="99"/>
    <w:rsid w:val="006D2FC0"/>
  </w:style>
  <w:style w:type="paragraph" w:styleId="Footer">
    <w:name w:val="footer"/>
    <w:basedOn w:val="Normal"/>
    <w:link w:val="FooterChar"/>
    <w:uiPriority w:val="99"/>
    <w:unhideWhenUsed/>
    <w:rsid w:val="006D2FC0"/>
    <w:pPr>
      <w:tabs>
        <w:tab w:val="center" w:pos="4320"/>
        <w:tab w:val="right" w:pos="8640"/>
      </w:tabs>
    </w:pPr>
  </w:style>
  <w:style w:type="character" w:customStyle="1" w:styleId="FooterChar">
    <w:name w:val="Footer Char"/>
    <w:basedOn w:val="DefaultParagraphFont"/>
    <w:link w:val="Footer"/>
    <w:uiPriority w:val="99"/>
    <w:rsid w:val="006D2FC0"/>
  </w:style>
  <w:style w:type="character" w:styleId="Hyperlink">
    <w:name w:val="Hyperlink"/>
    <w:basedOn w:val="DefaultParagraphFont"/>
    <w:rsid w:val="006D2FC0"/>
    <w:rPr>
      <w:color w:val="0000FF"/>
      <w:u w:val="single"/>
    </w:rPr>
  </w:style>
  <w:style w:type="paragraph" w:styleId="ListParagraph">
    <w:name w:val="List Paragraph"/>
    <w:basedOn w:val="Normal"/>
    <w:uiPriority w:val="34"/>
    <w:qFormat/>
    <w:rsid w:val="003A0204"/>
    <w:pPr>
      <w:ind w:left="720"/>
      <w:contextualSpacing/>
    </w:pPr>
  </w:style>
  <w:style w:type="paragraph" w:styleId="BalloonText">
    <w:name w:val="Balloon Text"/>
    <w:basedOn w:val="Normal"/>
    <w:link w:val="BalloonTextChar"/>
    <w:uiPriority w:val="99"/>
    <w:semiHidden/>
    <w:unhideWhenUsed/>
    <w:rsid w:val="000C1E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1E64"/>
    <w:rPr>
      <w:rFonts w:ascii="Lucida Grande" w:hAnsi="Lucida Grande" w:cs="Lucida Grande"/>
      <w:sz w:val="18"/>
      <w:szCs w:val="18"/>
    </w:rPr>
  </w:style>
  <w:style w:type="character" w:styleId="FollowedHyperlink">
    <w:name w:val="FollowedHyperlink"/>
    <w:basedOn w:val="DefaultParagraphFont"/>
    <w:uiPriority w:val="99"/>
    <w:semiHidden/>
    <w:unhideWhenUsed/>
    <w:rsid w:val="000C1E64"/>
    <w:rPr>
      <w:color w:val="800080" w:themeColor="followedHyperlink"/>
      <w:u w:val="single"/>
    </w:rPr>
  </w:style>
  <w:style w:type="character" w:styleId="PageNumber">
    <w:name w:val="page number"/>
    <w:basedOn w:val="DefaultParagraphFont"/>
    <w:uiPriority w:val="99"/>
    <w:semiHidden/>
    <w:unhideWhenUsed/>
    <w:rsid w:val="000C1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90506">
      <w:bodyDiv w:val="1"/>
      <w:marLeft w:val="0"/>
      <w:marRight w:val="0"/>
      <w:marTop w:val="0"/>
      <w:marBottom w:val="0"/>
      <w:divBdr>
        <w:top w:val="none" w:sz="0" w:space="0" w:color="auto"/>
        <w:left w:val="none" w:sz="0" w:space="0" w:color="auto"/>
        <w:bottom w:val="none" w:sz="0" w:space="0" w:color="auto"/>
        <w:right w:val="none" w:sz="0" w:space="0" w:color="auto"/>
      </w:divBdr>
    </w:div>
    <w:div w:id="820536187">
      <w:bodyDiv w:val="1"/>
      <w:marLeft w:val="0"/>
      <w:marRight w:val="0"/>
      <w:marTop w:val="0"/>
      <w:marBottom w:val="0"/>
      <w:divBdr>
        <w:top w:val="none" w:sz="0" w:space="0" w:color="auto"/>
        <w:left w:val="none" w:sz="0" w:space="0" w:color="auto"/>
        <w:bottom w:val="none" w:sz="0" w:space="0" w:color="auto"/>
        <w:right w:val="none" w:sz="0" w:space="0" w:color="auto"/>
      </w:divBdr>
    </w:div>
    <w:div w:id="16871691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bc.net.au/countusin/default.htm" TargetMode="External"/><Relationship Id="rId20" Type="http://schemas.openxmlformats.org/officeDocument/2006/relationships/theme" Target="theme/theme1.xml"/><Relationship Id="rId10" Type="http://schemas.openxmlformats.org/officeDocument/2006/relationships/hyperlink" Target="http://illuminations.nctm.org/Activity.aspx?id=3565" TargetMode="External"/><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hyperlink" Target="http://illuminations.nctm.org/LessonDetail.aspx?id=L870"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904</Words>
  <Characters>5159</Characters>
  <Application>Microsoft Macintosh Word</Application>
  <DocSecurity>0</DocSecurity>
  <Lines>42</Lines>
  <Paragraphs>12</Paragraphs>
  <ScaleCrop>false</ScaleCrop>
  <Company>Tennessee Tech University</Company>
  <LinksUpToDate>false</LinksUpToDate>
  <CharactersWithSpaces>6051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Leslie Suters</cp:lastModifiedBy>
  <cp:revision>4</cp:revision>
  <cp:lastPrinted>2010-09-01T19:09:00Z</cp:lastPrinted>
  <dcterms:created xsi:type="dcterms:W3CDTF">2016-08-24T16:54:00Z</dcterms:created>
  <dcterms:modified xsi:type="dcterms:W3CDTF">2016-08-24T17:29:00Z</dcterms:modified>
</cp:coreProperties>
</file>